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5A" w:rsidRPr="00BA025A" w:rsidRDefault="00BA025A" w:rsidP="00BA025A">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r w:rsidRPr="00BA025A">
        <w:rPr>
          <w:rFonts w:ascii="Times New Roman" w:eastAsia="Times New Roman" w:hAnsi="Times New Roman" w:cs="Times New Roman"/>
          <w:b/>
          <w:bCs/>
          <w:sz w:val="24"/>
          <w:szCs w:val="24"/>
          <w:lang w:eastAsia="ru-RU"/>
        </w:rPr>
        <w:t>Қосымша 4</w:t>
      </w:r>
      <w:r w:rsidRPr="00BA025A">
        <w:rPr>
          <w:rFonts w:ascii="Times New Roman" w:eastAsia="Times New Roman" w:hAnsi="Times New Roman" w:cs="Times New Roman"/>
          <w:sz w:val="24"/>
          <w:szCs w:val="24"/>
          <w:lang w:eastAsia="ru-RU"/>
        </w:rPr>
        <w:br/>
        <w:t>Білім беру ұйымдарын бағалау</w:t>
      </w:r>
      <w:r w:rsidRPr="00BA025A">
        <w:rPr>
          <w:rFonts w:ascii="Times New Roman" w:eastAsia="Times New Roman" w:hAnsi="Times New Roman" w:cs="Times New Roman"/>
          <w:sz w:val="24"/>
          <w:szCs w:val="24"/>
          <w:lang w:eastAsia="ru-RU"/>
        </w:rPr>
        <w:br/>
      </w:r>
    </w:p>
    <w:p w:rsidR="00BA025A" w:rsidRDefault="00BA025A" w:rsidP="00BA02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025A">
        <w:rPr>
          <w:rFonts w:ascii="Times New Roman" w:eastAsia="Times New Roman" w:hAnsi="Times New Roman" w:cs="Times New Roman"/>
          <w:b/>
          <w:bCs/>
          <w:sz w:val="24"/>
          <w:szCs w:val="24"/>
          <w:lang w:eastAsia="ru-RU"/>
        </w:rPr>
        <w:t xml:space="preserve">Бағалау парағы </w:t>
      </w:r>
      <w:r w:rsidRPr="00BA025A">
        <w:rPr>
          <w:rFonts w:ascii="Times New Roman" w:eastAsia="Times New Roman" w:hAnsi="Times New Roman" w:cs="Times New Roman"/>
          <w:sz w:val="24"/>
          <w:szCs w:val="24"/>
          <w:lang w:eastAsia="ru-RU"/>
        </w:rPr>
        <w:br/>
      </w:r>
      <w:r w:rsidRPr="00BA025A">
        <w:rPr>
          <w:rFonts w:ascii="Times New Roman" w:eastAsia="Times New Roman" w:hAnsi="Times New Roman" w:cs="Times New Roman"/>
          <w:i/>
          <w:iCs/>
          <w:sz w:val="24"/>
          <w:szCs w:val="24"/>
          <w:lang w:eastAsia="ru-RU"/>
        </w:rPr>
        <w:t>Ақмола облысының білім басқармасы Зеренді ауданының білім бөліміне қарасты «Исаковка ауылының жалпы білім беретін мектебі» коммуналдық мемлекеттік мекемесі</w:t>
      </w:r>
      <w:r w:rsidRPr="00BA025A">
        <w:rPr>
          <w:rFonts w:ascii="Times New Roman" w:eastAsia="Times New Roman" w:hAnsi="Times New Roman" w:cs="Times New Roman"/>
          <w:sz w:val="24"/>
          <w:szCs w:val="24"/>
          <w:lang w:eastAsia="ru-RU"/>
        </w:rPr>
        <w:br/>
        <w:t>(білім беру ұйымының атауы)</w:t>
      </w:r>
    </w:p>
    <w:tbl>
      <w:tblPr>
        <w:tblStyle w:val="a6"/>
        <w:tblW w:w="14879" w:type="dxa"/>
        <w:tblLook w:val="04A0" w:firstRow="1" w:lastRow="0" w:firstColumn="1" w:lastColumn="0" w:noHBand="0" w:noVBand="1"/>
      </w:tblPr>
      <w:tblGrid>
        <w:gridCol w:w="527"/>
        <w:gridCol w:w="2704"/>
        <w:gridCol w:w="10171"/>
        <w:gridCol w:w="1477"/>
      </w:tblGrid>
      <w:tr w:rsidR="00BA025A" w:rsidTr="0093181A">
        <w:tc>
          <w:tcPr>
            <w:tcW w:w="527" w:type="dxa"/>
          </w:tcPr>
          <w:p w:rsidR="00BA025A" w:rsidRDefault="00BA025A"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704" w:type="dxa"/>
          </w:tcPr>
          <w:p w:rsidR="00BA025A" w:rsidRPr="00BA025A" w:rsidRDefault="00BA025A" w:rsidP="00BA025A">
            <w:pPr>
              <w:spacing w:before="100" w:beforeAutospacing="1" w:after="100" w:afterAutospacing="1"/>
              <w:jc w:val="center"/>
              <w:rPr>
                <w:rFonts w:ascii="Times New Roman" w:eastAsia="Times New Roman" w:hAnsi="Times New Roman" w:cs="Times New Roman"/>
                <w:sz w:val="24"/>
                <w:szCs w:val="24"/>
                <w:lang w:eastAsia="ru-RU"/>
              </w:rPr>
            </w:pPr>
            <w:r w:rsidRPr="00BA025A">
              <w:rPr>
                <w:rFonts w:ascii="Times New Roman" w:hAnsi="Times New Roman" w:cs="Times New Roman"/>
              </w:rPr>
              <w:t>Бағалау критерийлері</w:t>
            </w:r>
          </w:p>
        </w:tc>
        <w:tc>
          <w:tcPr>
            <w:tcW w:w="10171" w:type="dxa"/>
          </w:tcPr>
          <w:p w:rsidR="00BA025A" w:rsidRPr="00BA025A" w:rsidRDefault="00BA025A" w:rsidP="00BA025A">
            <w:pPr>
              <w:spacing w:before="100" w:beforeAutospacing="1" w:after="100" w:afterAutospacing="1"/>
              <w:jc w:val="center"/>
              <w:rPr>
                <w:rFonts w:ascii="Times New Roman" w:eastAsia="Times New Roman" w:hAnsi="Times New Roman" w:cs="Times New Roman"/>
                <w:sz w:val="24"/>
                <w:szCs w:val="24"/>
                <w:lang w:eastAsia="ru-RU"/>
              </w:rPr>
            </w:pPr>
            <w:r w:rsidRPr="00BA025A">
              <w:rPr>
                <w:rFonts w:ascii="Times New Roman" w:hAnsi="Times New Roman" w:cs="Times New Roman"/>
              </w:rPr>
              <w:t>Білім беру ұйымына сәйкес келетін өлшемнің бағалау мазмұны</w:t>
            </w:r>
          </w:p>
        </w:tc>
        <w:tc>
          <w:tcPr>
            <w:tcW w:w="1477" w:type="dxa"/>
          </w:tcPr>
          <w:p w:rsidR="00BA025A" w:rsidRDefault="00BA025A"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 саны</w:t>
            </w:r>
          </w:p>
        </w:tc>
      </w:tr>
      <w:tr w:rsidR="00BA025A" w:rsidTr="0093181A">
        <w:tc>
          <w:tcPr>
            <w:tcW w:w="527" w:type="dxa"/>
          </w:tcPr>
          <w:p w:rsidR="00BA025A" w:rsidRDefault="00BA025A"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04" w:type="dxa"/>
          </w:tcPr>
          <w:p w:rsidR="00BA025A" w:rsidRDefault="00BA025A" w:rsidP="00BA025A">
            <w:pPr>
              <w:spacing w:before="100" w:beforeAutospacing="1" w:after="100" w:afterAutospacing="1"/>
              <w:rPr>
                <w:rFonts w:ascii="Times New Roman" w:hAnsi="Times New Roman" w:cs="Times New Roman"/>
                <w:sz w:val="20"/>
              </w:rPr>
            </w:pPr>
          </w:p>
          <w:p w:rsidR="00BA025A" w:rsidRDefault="00BA025A" w:rsidP="00BA025A">
            <w:pPr>
              <w:spacing w:before="100" w:beforeAutospacing="1" w:after="100" w:afterAutospacing="1"/>
              <w:rPr>
                <w:rFonts w:ascii="Times New Roman" w:hAnsi="Times New Roman" w:cs="Times New Roman"/>
                <w:sz w:val="20"/>
              </w:rPr>
            </w:pPr>
          </w:p>
          <w:p w:rsidR="00BA025A" w:rsidRDefault="00BA025A" w:rsidP="00BA025A">
            <w:pPr>
              <w:spacing w:before="100" w:beforeAutospacing="1" w:after="100" w:afterAutospacing="1"/>
              <w:rPr>
                <w:rFonts w:ascii="Times New Roman" w:hAnsi="Times New Roman" w:cs="Times New Roman"/>
                <w:sz w:val="20"/>
              </w:rPr>
            </w:pPr>
          </w:p>
          <w:p w:rsidR="00BA025A" w:rsidRPr="00BA025A" w:rsidRDefault="00BA025A" w:rsidP="00BA025A">
            <w:pPr>
              <w:spacing w:before="100" w:beforeAutospacing="1" w:after="100" w:afterAutospacing="1"/>
              <w:rPr>
                <w:rFonts w:ascii="Times New Roman" w:eastAsia="Times New Roman" w:hAnsi="Times New Roman" w:cs="Times New Roman"/>
                <w:sz w:val="24"/>
                <w:szCs w:val="24"/>
                <w:lang w:eastAsia="ru-RU"/>
              </w:rPr>
            </w:pPr>
            <w:r w:rsidRPr="00BA025A">
              <w:rPr>
                <w:rFonts w:ascii="Times New Roman" w:hAnsi="Times New Roman" w:cs="Times New Roman"/>
                <w:sz w:val="20"/>
              </w:rPr>
              <w:t>Сәйкес бейіні бойынша жоғары (жоғары оқу орнынан кейінгі) педагогикалық білімі немесе педагогикалық қайта даярлаудан өткенін растайтын құжаты бар педагогтердің үлесі</w:t>
            </w:r>
          </w:p>
        </w:tc>
        <w:tc>
          <w:tcPr>
            <w:tcW w:w="10171" w:type="dxa"/>
          </w:tcPr>
          <w:p w:rsidR="00BA025A" w:rsidRDefault="00BA025A" w:rsidP="00BA025A">
            <w:pPr>
              <w:spacing w:before="100" w:beforeAutospacing="1" w:after="100" w:afterAutospacing="1"/>
              <w:rPr>
                <w:rFonts w:ascii="Times New Roman" w:eastAsia="Times New Roman" w:hAnsi="Times New Roman" w:cs="Times New Roman"/>
                <w:sz w:val="24"/>
                <w:szCs w:val="24"/>
                <w:lang w:eastAsia="ru-RU"/>
              </w:rPr>
            </w:pPr>
            <w:r w:rsidRPr="00BA025A">
              <w:rPr>
                <w:rFonts w:ascii="Times New Roman" w:eastAsia="Times New Roman" w:hAnsi="Times New Roman" w:cs="Times New Roman"/>
                <w:b/>
                <w:bCs/>
                <w:sz w:val="24"/>
                <w:szCs w:val="24"/>
                <w:lang w:eastAsia="ru-RU"/>
              </w:rPr>
              <w:t>Оқу нәтижелеріне бағдарланған білім беру мазмұнына қойылатын критерийлер:</w:t>
            </w:r>
            <w:r w:rsidRPr="00BA025A">
              <w:rPr>
                <w:rFonts w:ascii="Times New Roman" w:eastAsia="Times New Roman" w:hAnsi="Times New Roman" w:cs="Times New Roman"/>
                <w:sz w:val="24"/>
                <w:szCs w:val="24"/>
                <w:lang w:eastAsia="ru-RU"/>
              </w:rPr>
              <w:br/>
              <w:t xml:space="preserve">Ақмола облысы білім басқармасының Зеренді ауданының білім бөліміне қарасты «Исаковка ауылының жалпы білім беретін мектебі» коммуналдық мемлекеттік мекемесінде </w:t>
            </w:r>
            <w:r w:rsidRPr="00BA025A">
              <w:rPr>
                <w:rFonts w:ascii="Times New Roman" w:eastAsia="Times New Roman" w:hAnsi="Times New Roman" w:cs="Times New Roman"/>
                <w:b/>
                <w:bCs/>
                <w:sz w:val="24"/>
                <w:szCs w:val="24"/>
                <w:lang w:eastAsia="ru-RU"/>
              </w:rPr>
              <w:t>25 педагог</w:t>
            </w:r>
            <w:r w:rsidRPr="00BA025A">
              <w:rPr>
                <w:rFonts w:ascii="Times New Roman" w:eastAsia="Times New Roman" w:hAnsi="Times New Roman" w:cs="Times New Roman"/>
                <w:sz w:val="24"/>
                <w:szCs w:val="24"/>
                <w:lang w:eastAsia="ru-RU"/>
              </w:rPr>
              <w:t xml:space="preserve"> жұмыс істейді.</w:t>
            </w:r>
          </w:p>
          <w:p w:rsidR="003A12DB" w:rsidRDefault="009709C6" w:rsidP="00BA025A">
            <w:pPr>
              <w:spacing w:before="100" w:beforeAutospacing="1" w:after="100" w:afterAutospacing="1"/>
              <w:rPr>
                <w:rStyle w:val="a7"/>
              </w:rPr>
            </w:pPr>
            <w:hyperlink r:id="rId6" w:history="1">
              <w:r w:rsidR="00BA025A" w:rsidRPr="00CC0C59">
                <w:rPr>
                  <w:rStyle w:val="a7"/>
                </w:rPr>
                <w:t>http://sc0017.zerenda.aqmoedu.kz/content/2900-11-12-24-10-47-00-analiz-kadrovogo-potenciala</w:t>
              </w:r>
            </w:hyperlink>
          </w:p>
          <w:p w:rsidR="00BA025A" w:rsidRPr="003A12DB" w:rsidRDefault="00BA025A" w:rsidP="003A12DB">
            <w:pPr>
              <w:rPr>
                <w:color w:val="0563C1" w:themeColor="hyperlink"/>
                <w:u w:val="single"/>
              </w:rPr>
            </w:pPr>
            <w:r w:rsidRPr="00BA025A">
              <w:rPr>
                <w:rFonts w:ascii="Times New Roman" w:eastAsia="Times New Roman" w:hAnsi="Times New Roman" w:cs="Times New Roman"/>
                <w:b/>
                <w:bCs/>
                <w:sz w:val="24"/>
                <w:szCs w:val="24"/>
                <w:lang w:eastAsia="ru-RU"/>
              </w:rPr>
              <w:t>Олардың ішінде: 6 педагог – қосалқы жұмыс істейтіндер:</w:t>
            </w:r>
          </w:p>
          <w:p w:rsidR="00BA025A" w:rsidRDefault="00BA025A" w:rsidP="003A12DB">
            <w:pP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1.</w:t>
            </w:r>
            <w:r w:rsidRPr="00BA025A">
              <w:rPr>
                <w:rFonts w:ascii="Times New Roman" w:eastAsia="Times New Roman" w:hAnsi="Times New Roman" w:cs="Times New Roman"/>
                <w:bCs/>
                <w:sz w:val="24"/>
                <w:szCs w:val="24"/>
                <w:lang w:eastAsia="ru-RU"/>
              </w:rPr>
              <w:t>Омарова Ризагүл Манатқызы</w:t>
            </w:r>
            <w:r w:rsidRPr="00BA025A">
              <w:rPr>
                <w:rFonts w:ascii="Times New Roman" w:eastAsia="Times New Roman" w:hAnsi="Times New Roman" w:cs="Times New Roman"/>
                <w:sz w:val="24"/>
                <w:szCs w:val="24"/>
                <w:lang w:eastAsia="ru-RU"/>
              </w:rPr>
              <w:t xml:space="preserve"> – бастауыш және 5–6 сыныптарда ағылшын тілі пәнінің мұғалімі, жүктемесі – </w:t>
            </w:r>
            <w:r w:rsidRPr="00BA025A">
              <w:rPr>
                <w:rFonts w:ascii="Times New Roman" w:eastAsia="Times New Roman" w:hAnsi="Times New Roman" w:cs="Times New Roman"/>
                <w:bCs/>
                <w:sz w:val="24"/>
                <w:szCs w:val="24"/>
                <w:lang w:eastAsia="ru-RU"/>
              </w:rPr>
              <w:t>13 сағат</w:t>
            </w:r>
            <w:r w:rsidRPr="00BA025A">
              <w:rPr>
                <w:rFonts w:ascii="Times New Roman" w:eastAsia="Times New Roman" w:hAnsi="Times New Roman" w:cs="Times New Roman"/>
                <w:sz w:val="24"/>
                <w:szCs w:val="24"/>
                <w:lang w:eastAsia="ru-RU"/>
              </w:rPr>
              <w:t xml:space="preserve">, еңбек өтілі – </w:t>
            </w:r>
            <w:r w:rsidRPr="00BA025A">
              <w:rPr>
                <w:rFonts w:ascii="Times New Roman" w:eastAsia="Times New Roman" w:hAnsi="Times New Roman" w:cs="Times New Roman"/>
                <w:bCs/>
                <w:sz w:val="24"/>
                <w:szCs w:val="24"/>
                <w:lang w:eastAsia="ru-RU"/>
              </w:rPr>
              <w:t>1 жыл</w:t>
            </w:r>
            <w:r w:rsidRPr="00BA025A">
              <w:rPr>
                <w:rFonts w:ascii="Times New Roman" w:eastAsia="Times New Roman" w:hAnsi="Times New Roman" w:cs="Times New Roman"/>
                <w:sz w:val="24"/>
                <w:szCs w:val="24"/>
                <w:lang w:eastAsia="ru-RU"/>
              </w:rPr>
              <w:t>.</w:t>
            </w:r>
            <w:r w:rsidRPr="00BA025A">
              <w:rPr>
                <w:rFonts w:ascii="Times New Roman" w:eastAsia="Times New Roman" w:hAnsi="Times New Roman" w:cs="Times New Roman"/>
                <w:sz w:val="24"/>
                <w:szCs w:val="24"/>
                <w:lang w:eastAsia="ru-RU"/>
              </w:rPr>
              <w:br/>
              <w:t xml:space="preserve">Негізгі жұмыс орны – </w:t>
            </w:r>
            <w:r w:rsidR="003A12DB">
              <w:rPr>
                <w:rFonts w:ascii="Times New Roman" w:eastAsia="Times New Roman" w:hAnsi="Times New Roman" w:cs="Times New Roman"/>
                <w:bCs/>
                <w:sz w:val="24"/>
                <w:szCs w:val="24"/>
                <w:lang w:eastAsia="ru-RU"/>
              </w:rPr>
              <w:t>«</w:t>
            </w:r>
            <w:r w:rsidR="003A12DB">
              <w:rPr>
                <w:rFonts w:ascii="Times New Roman" w:eastAsia="Times New Roman" w:hAnsi="Times New Roman" w:cs="Times New Roman"/>
                <w:bCs/>
                <w:sz w:val="24"/>
                <w:szCs w:val="24"/>
                <w:lang w:val="kk-KZ" w:eastAsia="ru-RU"/>
              </w:rPr>
              <w:t>Қ</w:t>
            </w:r>
            <w:r w:rsidR="003A12DB">
              <w:rPr>
                <w:rFonts w:ascii="Times New Roman" w:eastAsia="Times New Roman" w:hAnsi="Times New Roman" w:cs="Times New Roman"/>
                <w:bCs/>
                <w:sz w:val="24"/>
                <w:szCs w:val="24"/>
                <w:lang w:eastAsia="ru-RU"/>
              </w:rPr>
              <w:t>остомар</w:t>
            </w:r>
            <w:r w:rsidRPr="00BA025A">
              <w:rPr>
                <w:rFonts w:ascii="Times New Roman" w:eastAsia="Times New Roman" w:hAnsi="Times New Roman" w:cs="Times New Roman"/>
                <w:bCs/>
                <w:sz w:val="24"/>
                <w:szCs w:val="24"/>
                <w:lang w:eastAsia="ru-RU"/>
              </w:rPr>
              <w:t xml:space="preserve"> ауылының бастауыш мектебі» КММ</w:t>
            </w:r>
            <w:r w:rsidRPr="00BA025A">
              <w:rPr>
                <w:rFonts w:ascii="Times New Roman" w:eastAsia="Times New Roman" w:hAnsi="Times New Roman" w:cs="Times New Roman"/>
                <w:sz w:val="24"/>
                <w:szCs w:val="24"/>
                <w:lang w:eastAsia="ru-RU"/>
              </w:rPr>
              <w:t>.</w:t>
            </w:r>
            <w:r w:rsidRPr="00BA025A">
              <w:rPr>
                <w:rFonts w:ascii="Times New Roman" w:eastAsia="Times New Roman" w:hAnsi="Times New Roman" w:cs="Times New Roman"/>
                <w:sz w:val="24"/>
                <w:szCs w:val="24"/>
                <w:lang w:eastAsia="ru-RU"/>
              </w:rPr>
              <w:br/>
              <w:t xml:space="preserve">Білімі – </w:t>
            </w:r>
            <w:r w:rsidRPr="00BA025A">
              <w:rPr>
                <w:rFonts w:ascii="Times New Roman" w:eastAsia="Times New Roman" w:hAnsi="Times New Roman" w:cs="Times New Roman"/>
                <w:bCs/>
                <w:sz w:val="24"/>
                <w:szCs w:val="24"/>
                <w:lang w:eastAsia="ru-RU"/>
              </w:rPr>
              <w:t>орта арнаулы</w:t>
            </w:r>
            <w:r w:rsidRPr="00BA025A">
              <w:rPr>
                <w:rFonts w:ascii="Times New Roman" w:eastAsia="Times New Roman" w:hAnsi="Times New Roman" w:cs="Times New Roman"/>
                <w:sz w:val="24"/>
                <w:szCs w:val="24"/>
                <w:lang w:eastAsia="ru-RU"/>
              </w:rPr>
              <w:t xml:space="preserve">, 2023 жылы </w:t>
            </w:r>
            <w:r w:rsidRPr="00BA025A">
              <w:rPr>
                <w:rFonts w:ascii="Times New Roman" w:eastAsia="Times New Roman" w:hAnsi="Times New Roman" w:cs="Times New Roman"/>
                <w:bCs/>
                <w:sz w:val="24"/>
                <w:szCs w:val="24"/>
                <w:lang w:eastAsia="ru-RU"/>
              </w:rPr>
              <w:t>Ш. Уәлиханов атындағы Көкшетау университеті жанындағы Көпсалалы колледжді</w:t>
            </w:r>
            <w:r w:rsidRPr="00BA025A">
              <w:rPr>
                <w:rFonts w:ascii="Times New Roman" w:eastAsia="Times New Roman" w:hAnsi="Times New Roman" w:cs="Times New Roman"/>
                <w:sz w:val="24"/>
                <w:szCs w:val="24"/>
                <w:lang w:eastAsia="ru-RU"/>
              </w:rPr>
              <w:t xml:space="preserve"> «Ағылшын тілі пәнінің мұғалімі» мамандығы бойынша аяқтаған.</w:t>
            </w:r>
            <w:r w:rsidRPr="00BA025A">
              <w:rPr>
                <w:rFonts w:ascii="Times New Roman" w:eastAsia="Times New Roman" w:hAnsi="Times New Roman" w:cs="Times New Roman"/>
                <w:sz w:val="24"/>
                <w:szCs w:val="24"/>
                <w:lang w:eastAsia="ru-RU"/>
              </w:rPr>
              <w:br/>
            </w:r>
            <w:r w:rsidRPr="00BA025A">
              <w:rPr>
                <w:rFonts w:ascii="Times New Roman" w:eastAsia="Times New Roman" w:hAnsi="Times New Roman" w:cs="Times New Roman"/>
                <w:bCs/>
                <w:sz w:val="24"/>
                <w:szCs w:val="24"/>
                <w:lang w:eastAsia="ru-RU"/>
              </w:rPr>
              <w:t>Санаты жоқ</w:t>
            </w:r>
            <w:r w:rsidRPr="00BA025A">
              <w:rPr>
                <w:rFonts w:ascii="Times New Roman" w:eastAsia="Times New Roman" w:hAnsi="Times New Roman" w:cs="Times New Roman"/>
                <w:b/>
                <w:bCs/>
                <w:sz w:val="24"/>
                <w:szCs w:val="24"/>
                <w:lang w:eastAsia="ru-RU"/>
              </w:rPr>
              <w:t>.</w:t>
            </w:r>
          </w:p>
          <w:p w:rsidR="00BA025A" w:rsidRDefault="009709C6" w:rsidP="003A12DB">
            <w:pPr>
              <w:ind w:left="5" w:hanging="5"/>
              <w:jc w:val="both"/>
              <w:rPr>
                <w:rStyle w:val="a7"/>
                <w:sz w:val="24"/>
              </w:rPr>
            </w:pPr>
            <w:hyperlink r:id="rId7" w:history="1">
              <w:r w:rsidR="00BA025A" w:rsidRPr="00734FF1">
                <w:rPr>
                  <w:rStyle w:val="a7"/>
                  <w:sz w:val="24"/>
                </w:rPr>
                <w:t>http</w:t>
              </w:r>
              <w:r w:rsidR="00BA025A" w:rsidRPr="00CD7EB1">
                <w:rPr>
                  <w:rStyle w:val="a7"/>
                  <w:sz w:val="24"/>
                </w:rPr>
                <w:t>://</w:t>
              </w:r>
              <w:r w:rsidR="00BA025A" w:rsidRPr="00734FF1">
                <w:rPr>
                  <w:rStyle w:val="a7"/>
                  <w:sz w:val="24"/>
                </w:rPr>
                <w:t>sc</w:t>
              </w:r>
              <w:r w:rsidR="00BA025A" w:rsidRPr="00CD7EB1">
                <w:rPr>
                  <w:rStyle w:val="a7"/>
                  <w:sz w:val="24"/>
                </w:rPr>
                <w:t>0017.</w:t>
              </w:r>
              <w:r w:rsidR="00BA025A" w:rsidRPr="00734FF1">
                <w:rPr>
                  <w:rStyle w:val="a7"/>
                  <w:sz w:val="24"/>
                </w:rPr>
                <w:t>zerenda</w:t>
              </w:r>
              <w:r w:rsidR="00BA025A" w:rsidRPr="00CD7EB1">
                <w:rPr>
                  <w:rStyle w:val="a7"/>
                  <w:sz w:val="24"/>
                </w:rPr>
                <w:t>.</w:t>
              </w:r>
              <w:r w:rsidR="00BA025A" w:rsidRPr="00734FF1">
                <w:rPr>
                  <w:rStyle w:val="a7"/>
                  <w:sz w:val="24"/>
                </w:rPr>
                <w:t>aqmoedu</w:t>
              </w:r>
              <w:r w:rsidR="00BA025A" w:rsidRPr="00CD7EB1">
                <w:rPr>
                  <w:rStyle w:val="a7"/>
                  <w:sz w:val="24"/>
                </w:rPr>
                <w:t>.</w:t>
              </w:r>
              <w:r w:rsidR="00BA025A" w:rsidRPr="00734FF1">
                <w:rPr>
                  <w:rStyle w:val="a7"/>
                  <w:sz w:val="24"/>
                </w:rPr>
                <w:t>kz</w:t>
              </w:r>
              <w:r w:rsidR="00BA025A" w:rsidRPr="00CD7EB1">
                <w:rPr>
                  <w:rStyle w:val="a7"/>
                  <w:sz w:val="24"/>
                </w:rPr>
                <w:t>/</w:t>
              </w:r>
              <w:r w:rsidR="00BA025A" w:rsidRPr="00734FF1">
                <w:rPr>
                  <w:rStyle w:val="a7"/>
                  <w:sz w:val="24"/>
                </w:rPr>
                <w:t>content</w:t>
              </w:r>
              <w:r w:rsidR="00BA025A" w:rsidRPr="00CD7EB1">
                <w:rPr>
                  <w:rStyle w:val="a7"/>
                  <w:sz w:val="24"/>
                </w:rPr>
                <w:t>/8387-17-12-24-11-10-03-</w:t>
              </w:r>
              <w:r w:rsidR="00BA025A" w:rsidRPr="00734FF1">
                <w:rPr>
                  <w:rStyle w:val="a7"/>
                  <w:sz w:val="24"/>
                </w:rPr>
                <w:t>omarova</w:t>
              </w:r>
              <w:r w:rsidR="00BA025A" w:rsidRPr="00CD7EB1">
                <w:rPr>
                  <w:rStyle w:val="a7"/>
                  <w:sz w:val="24"/>
                </w:rPr>
                <w:t>-</w:t>
              </w:r>
              <w:r w:rsidR="00BA025A" w:rsidRPr="00734FF1">
                <w:rPr>
                  <w:rStyle w:val="a7"/>
                  <w:sz w:val="24"/>
                </w:rPr>
                <w:t>rizaguly</w:t>
              </w:r>
              <w:r w:rsidR="00BA025A" w:rsidRPr="00CD7EB1">
                <w:rPr>
                  <w:rStyle w:val="a7"/>
                  <w:sz w:val="24"/>
                </w:rPr>
                <w:t>-</w:t>
              </w:r>
              <w:r w:rsidR="00BA025A" w:rsidRPr="00734FF1">
                <w:rPr>
                  <w:rStyle w:val="a7"/>
                  <w:sz w:val="24"/>
                </w:rPr>
                <w:t>manatovna</w:t>
              </w:r>
            </w:hyperlink>
          </w:p>
          <w:p w:rsidR="00BA025A" w:rsidRPr="00BA025A" w:rsidRDefault="00BA025A" w:rsidP="003A12DB">
            <w:pPr>
              <w:rPr>
                <w:rFonts w:ascii="Times New Roman" w:eastAsia="Times New Roman" w:hAnsi="Times New Roman" w:cs="Times New Roman"/>
                <w:sz w:val="24"/>
                <w:szCs w:val="24"/>
                <w:lang w:eastAsia="ru-RU"/>
              </w:rPr>
            </w:pPr>
          </w:p>
          <w:p w:rsidR="00BA025A" w:rsidRDefault="00BA025A" w:rsidP="003A12DB">
            <w:pPr>
              <w:rPr>
                <w:rFonts w:ascii="Times New Roman" w:eastAsia="Times New Roman" w:hAnsi="Times New Roman" w:cs="Times New Roman"/>
                <w:bCs/>
                <w:sz w:val="24"/>
                <w:szCs w:val="24"/>
                <w:lang w:eastAsia="ru-RU"/>
              </w:rPr>
            </w:pPr>
            <w:r w:rsidRPr="00BA025A">
              <w:rPr>
                <w:rFonts w:ascii="Times New Roman" w:eastAsia="Times New Roman" w:hAnsi="Times New Roman" w:cs="Times New Roman"/>
                <w:bCs/>
                <w:sz w:val="24"/>
                <w:szCs w:val="24"/>
                <w:lang w:eastAsia="ru-RU"/>
              </w:rPr>
              <w:t>2.Олжабай Жанель Сәкенқызы</w:t>
            </w:r>
            <w:r w:rsidRPr="00BA025A">
              <w:rPr>
                <w:rFonts w:ascii="Times New Roman" w:eastAsia="Times New Roman" w:hAnsi="Times New Roman" w:cs="Times New Roman"/>
                <w:sz w:val="24"/>
                <w:szCs w:val="24"/>
                <w:lang w:eastAsia="ru-RU"/>
              </w:rPr>
              <w:t xml:space="preserve"> – 5–10 сыныптарда математика пәнінің мұғалімі, жүктемесі – </w:t>
            </w:r>
            <w:r w:rsidRPr="00BA025A">
              <w:rPr>
                <w:rFonts w:ascii="Times New Roman" w:eastAsia="Times New Roman" w:hAnsi="Times New Roman" w:cs="Times New Roman"/>
                <w:bCs/>
                <w:sz w:val="24"/>
                <w:szCs w:val="24"/>
                <w:lang w:eastAsia="ru-RU"/>
              </w:rPr>
              <w:t>24 сағат</w:t>
            </w:r>
            <w:r w:rsidRPr="00BA025A">
              <w:rPr>
                <w:rFonts w:ascii="Times New Roman" w:eastAsia="Times New Roman" w:hAnsi="Times New Roman" w:cs="Times New Roman"/>
                <w:sz w:val="24"/>
                <w:szCs w:val="24"/>
                <w:lang w:eastAsia="ru-RU"/>
              </w:rPr>
              <w:t xml:space="preserve">, еңбек өтілі – </w:t>
            </w:r>
            <w:r w:rsidRPr="00BA025A">
              <w:rPr>
                <w:rFonts w:ascii="Times New Roman" w:eastAsia="Times New Roman" w:hAnsi="Times New Roman" w:cs="Times New Roman"/>
                <w:bCs/>
                <w:sz w:val="24"/>
                <w:szCs w:val="24"/>
                <w:lang w:eastAsia="ru-RU"/>
              </w:rPr>
              <w:t>1 жыл</w:t>
            </w:r>
            <w:r w:rsidRPr="00BA025A">
              <w:rPr>
                <w:rFonts w:ascii="Times New Roman" w:eastAsia="Times New Roman" w:hAnsi="Times New Roman" w:cs="Times New Roman"/>
                <w:sz w:val="24"/>
                <w:szCs w:val="24"/>
                <w:lang w:eastAsia="ru-RU"/>
              </w:rPr>
              <w:t>.</w:t>
            </w:r>
            <w:r w:rsidRPr="00BA025A">
              <w:rPr>
                <w:rFonts w:ascii="Times New Roman" w:eastAsia="Times New Roman" w:hAnsi="Times New Roman" w:cs="Times New Roman"/>
                <w:sz w:val="24"/>
                <w:szCs w:val="24"/>
                <w:lang w:eastAsia="ru-RU"/>
              </w:rPr>
              <w:br/>
              <w:t xml:space="preserve">Негізгі жұмыс орны – </w:t>
            </w:r>
            <w:r w:rsidRPr="00BA025A">
              <w:rPr>
                <w:rFonts w:ascii="Times New Roman" w:eastAsia="Times New Roman" w:hAnsi="Times New Roman" w:cs="Times New Roman"/>
                <w:bCs/>
                <w:sz w:val="24"/>
                <w:szCs w:val="24"/>
                <w:lang w:eastAsia="ru-RU"/>
              </w:rPr>
              <w:t>«Васильковка ауылының негізгі орта мектебі» КММ</w:t>
            </w:r>
            <w:r w:rsidRPr="00BA025A">
              <w:rPr>
                <w:rFonts w:ascii="Times New Roman" w:eastAsia="Times New Roman" w:hAnsi="Times New Roman" w:cs="Times New Roman"/>
                <w:sz w:val="24"/>
                <w:szCs w:val="24"/>
                <w:lang w:eastAsia="ru-RU"/>
              </w:rPr>
              <w:t>.</w:t>
            </w:r>
            <w:r w:rsidRPr="00BA025A">
              <w:rPr>
                <w:rFonts w:ascii="Times New Roman" w:eastAsia="Times New Roman" w:hAnsi="Times New Roman" w:cs="Times New Roman"/>
                <w:sz w:val="24"/>
                <w:szCs w:val="24"/>
                <w:lang w:eastAsia="ru-RU"/>
              </w:rPr>
              <w:br/>
              <w:t xml:space="preserve">Білімі – </w:t>
            </w:r>
            <w:r w:rsidRPr="00BA025A">
              <w:rPr>
                <w:rFonts w:ascii="Times New Roman" w:eastAsia="Times New Roman" w:hAnsi="Times New Roman" w:cs="Times New Roman"/>
                <w:bCs/>
                <w:sz w:val="24"/>
                <w:szCs w:val="24"/>
                <w:lang w:eastAsia="ru-RU"/>
              </w:rPr>
              <w:t>жоғары</w:t>
            </w:r>
            <w:r w:rsidRPr="00BA025A">
              <w:rPr>
                <w:rFonts w:ascii="Times New Roman" w:eastAsia="Times New Roman" w:hAnsi="Times New Roman" w:cs="Times New Roman"/>
                <w:sz w:val="24"/>
                <w:szCs w:val="24"/>
                <w:lang w:eastAsia="ru-RU"/>
              </w:rPr>
              <w:t xml:space="preserve">, 2023 жылы </w:t>
            </w:r>
            <w:r w:rsidRPr="00BA025A">
              <w:rPr>
                <w:rFonts w:ascii="Times New Roman" w:eastAsia="Times New Roman" w:hAnsi="Times New Roman" w:cs="Times New Roman"/>
                <w:bCs/>
                <w:sz w:val="24"/>
                <w:szCs w:val="24"/>
                <w:lang w:eastAsia="ru-RU"/>
              </w:rPr>
              <w:t>Ш. Уәлиханов атындағы Көкшетау университетін</w:t>
            </w:r>
            <w:r w:rsidRPr="00BA025A">
              <w:rPr>
                <w:rFonts w:ascii="Times New Roman" w:eastAsia="Times New Roman" w:hAnsi="Times New Roman" w:cs="Times New Roman"/>
                <w:sz w:val="24"/>
                <w:szCs w:val="24"/>
                <w:lang w:eastAsia="ru-RU"/>
              </w:rPr>
              <w:t xml:space="preserve"> «Математика және информатика пәнінің мұғалімі» мамандығы бойынша тәмамдаған.</w:t>
            </w:r>
            <w:r w:rsidRPr="00BA025A">
              <w:rPr>
                <w:rFonts w:ascii="Times New Roman" w:eastAsia="Times New Roman" w:hAnsi="Times New Roman" w:cs="Times New Roman"/>
                <w:sz w:val="24"/>
                <w:szCs w:val="24"/>
                <w:lang w:eastAsia="ru-RU"/>
              </w:rPr>
              <w:br/>
            </w:r>
            <w:r w:rsidRPr="00BA025A">
              <w:rPr>
                <w:rFonts w:ascii="Times New Roman" w:eastAsia="Times New Roman" w:hAnsi="Times New Roman" w:cs="Times New Roman"/>
                <w:bCs/>
                <w:sz w:val="24"/>
                <w:szCs w:val="24"/>
                <w:lang w:eastAsia="ru-RU"/>
              </w:rPr>
              <w:t>Санаты жоқ.</w:t>
            </w:r>
          </w:p>
          <w:p w:rsidR="00BA025A" w:rsidRDefault="009709C6" w:rsidP="003A12DB">
            <w:pPr>
              <w:ind w:left="5" w:hanging="5"/>
              <w:jc w:val="both"/>
            </w:pPr>
            <w:hyperlink r:id="rId8" w:history="1">
              <w:r w:rsidR="00BA025A" w:rsidRPr="007F0AE7">
                <w:rPr>
                  <w:rStyle w:val="a7"/>
                  <w:sz w:val="24"/>
                  <w:szCs w:val="24"/>
                </w:rPr>
                <w:t>http</w:t>
              </w:r>
              <w:r w:rsidR="00BA025A" w:rsidRPr="00CD7EB1">
                <w:rPr>
                  <w:rStyle w:val="a7"/>
                  <w:sz w:val="24"/>
                  <w:szCs w:val="24"/>
                </w:rPr>
                <w:t>://</w:t>
              </w:r>
              <w:r w:rsidR="00BA025A" w:rsidRPr="007F0AE7">
                <w:rPr>
                  <w:rStyle w:val="a7"/>
                  <w:sz w:val="24"/>
                  <w:szCs w:val="24"/>
                </w:rPr>
                <w:t>sc</w:t>
              </w:r>
              <w:r w:rsidR="00BA025A" w:rsidRPr="00CD7EB1">
                <w:rPr>
                  <w:rStyle w:val="a7"/>
                  <w:sz w:val="24"/>
                  <w:szCs w:val="24"/>
                </w:rPr>
                <w:t>0017.</w:t>
              </w:r>
              <w:r w:rsidR="00BA025A" w:rsidRPr="007F0AE7">
                <w:rPr>
                  <w:rStyle w:val="a7"/>
                  <w:sz w:val="24"/>
                  <w:szCs w:val="24"/>
                </w:rPr>
                <w:t>zerenda</w:t>
              </w:r>
              <w:r w:rsidR="00BA025A" w:rsidRPr="00CD7EB1">
                <w:rPr>
                  <w:rStyle w:val="a7"/>
                  <w:sz w:val="24"/>
                  <w:szCs w:val="24"/>
                </w:rPr>
                <w:t>.</w:t>
              </w:r>
              <w:r w:rsidR="00BA025A" w:rsidRPr="007F0AE7">
                <w:rPr>
                  <w:rStyle w:val="a7"/>
                  <w:sz w:val="24"/>
                  <w:szCs w:val="24"/>
                </w:rPr>
                <w:t>aqmoedu</w:t>
              </w:r>
              <w:r w:rsidR="00BA025A" w:rsidRPr="00CD7EB1">
                <w:rPr>
                  <w:rStyle w:val="a7"/>
                  <w:sz w:val="24"/>
                  <w:szCs w:val="24"/>
                </w:rPr>
                <w:t>.</w:t>
              </w:r>
              <w:r w:rsidR="00BA025A" w:rsidRPr="007F0AE7">
                <w:rPr>
                  <w:rStyle w:val="a7"/>
                  <w:sz w:val="24"/>
                  <w:szCs w:val="24"/>
                </w:rPr>
                <w:t>kz</w:t>
              </w:r>
              <w:r w:rsidR="00BA025A" w:rsidRPr="00CD7EB1">
                <w:rPr>
                  <w:rStyle w:val="a7"/>
                  <w:sz w:val="24"/>
                  <w:szCs w:val="24"/>
                </w:rPr>
                <w:t>/</w:t>
              </w:r>
              <w:r w:rsidR="00BA025A" w:rsidRPr="007F0AE7">
                <w:rPr>
                  <w:rStyle w:val="a7"/>
                  <w:sz w:val="24"/>
                  <w:szCs w:val="24"/>
                </w:rPr>
                <w:t>content</w:t>
              </w:r>
              <w:r w:rsidR="00BA025A" w:rsidRPr="00CD7EB1">
                <w:rPr>
                  <w:rStyle w:val="a7"/>
                  <w:sz w:val="24"/>
                  <w:szCs w:val="24"/>
                </w:rPr>
                <w:t>/7808-17-12-24-11-15-26-</w:t>
              </w:r>
              <w:r w:rsidR="00BA025A" w:rsidRPr="007F0AE7">
                <w:rPr>
                  <w:rStyle w:val="a7"/>
                  <w:sz w:val="24"/>
                  <w:szCs w:val="24"/>
                </w:rPr>
                <w:t>olghabaeva</w:t>
              </w:r>
              <w:r w:rsidR="00BA025A" w:rsidRPr="00CD7EB1">
                <w:rPr>
                  <w:rStyle w:val="a7"/>
                  <w:sz w:val="24"/>
                  <w:szCs w:val="24"/>
                </w:rPr>
                <w:t>-</w:t>
              </w:r>
              <w:r w:rsidR="00BA025A" w:rsidRPr="007F0AE7">
                <w:rPr>
                  <w:rStyle w:val="a7"/>
                  <w:sz w:val="24"/>
                  <w:szCs w:val="24"/>
                </w:rPr>
                <w:t>ghanel</w:t>
              </w:r>
              <w:r w:rsidR="00BA025A" w:rsidRPr="00CD7EB1">
                <w:rPr>
                  <w:rStyle w:val="a7"/>
                  <w:sz w:val="24"/>
                  <w:szCs w:val="24"/>
                </w:rPr>
                <w:t>-</w:t>
              </w:r>
              <w:r w:rsidR="00BA025A" w:rsidRPr="007F0AE7">
                <w:rPr>
                  <w:rStyle w:val="a7"/>
                  <w:sz w:val="24"/>
                  <w:szCs w:val="24"/>
                </w:rPr>
                <w:t>sakenyzy</w:t>
              </w:r>
            </w:hyperlink>
          </w:p>
          <w:p w:rsidR="00BA025A" w:rsidRPr="00BA025A" w:rsidRDefault="00BA025A" w:rsidP="003A12DB">
            <w:pPr>
              <w:ind w:left="5" w:hanging="5"/>
              <w:jc w:val="both"/>
              <w:rPr>
                <w:sz w:val="24"/>
                <w:szCs w:val="24"/>
              </w:rPr>
            </w:pPr>
            <w:r>
              <w:t>3.</w:t>
            </w:r>
            <w:r w:rsidRPr="003A12DB">
              <w:rPr>
                <w:rFonts w:ascii="Times New Roman" w:eastAsia="Times New Roman" w:hAnsi="Times New Roman" w:cs="Times New Roman"/>
                <w:bCs/>
                <w:sz w:val="24"/>
                <w:szCs w:val="24"/>
                <w:lang w:eastAsia="ru-RU"/>
              </w:rPr>
              <w:t>Вдовина Людмила Александровна</w:t>
            </w:r>
            <w:r w:rsidRPr="00BA025A">
              <w:rPr>
                <w:rFonts w:ascii="Times New Roman" w:eastAsia="Times New Roman" w:hAnsi="Times New Roman" w:cs="Times New Roman"/>
                <w:sz w:val="24"/>
                <w:szCs w:val="24"/>
                <w:lang w:eastAsia="ru-RU"/>
              </w:rPr>
              <w:t xml:space="preserve"> – 1–11 сыныптарда информатика пәнінің мұғалімі, жүктемесі – </w:t>
            </w:r>
            <w:r w:rsidRPr="003A12DB">
              <w:rPr>
                <w:rFonts w:ascii="Times New Roman" w:eastAsia="Times New Roman" w:hAnsi="Times New Roman" w:cs="Times New Roman"/>
                <w:bCs/>
                <w:sz w:val="24"/>
                <w:szCs w:val="24"/>
                <w:lang w:eastAsia="ru-RU"/>
              </w:rPr>
              <w:t>15,5 сағат</w:t>
            </w:r>
            <w:r w:rsidRPr="00BA025A">
              <w:rPr>
                <w:rFonts w:ascii="Times New Roman" w:eastAsia="Times New Roman" w:hAnsi="Times New Roman" w:cs="Times New Roman"/>
                <w:sz w:val="24"/>
                <w:szCs w:val="24"/>
                <w:lang w:eastAsia="ru-RU"/>
              </w:rPr>
              <w:t xml:space="preserve">, еңбек өтілі – </w:t>
            </w:r>
            <w:r w:rsidRPr="003A12DB">
              <w:rPr>
                <w:rFonts w:ascii="Times New Roman" w:eastAsia="Times New Roman" w:hAnsi="Times New Roman" w:cs="Times New Roman"/>
                <w:bCs/>
                <w:sz w:val="24"/>
                <w:szCs w:val="24"/>
                <w:lang w:eastAsia="ru-RU"/>
              </w:rPr>
              <w:t>6 ай</w:t>
            </w:r>
            <w:r w:rsidRPr="00BA025A">
              <w:rPr>
                <w:rFonts w:ascii="Times New Roman" w:eastAsia="Times New Roman" w:hAnsi="Times New Roman" w:cs="Times New Roman"/>
                <w:sz w:val="24"/>
                <w:szCs w:val="24"/>
                <w:lang w:eastAsia="ru-RU"/>
              </w:rPr>
              <w:t>.</w:t>
            </w:r>
            <w:r w:rsidRPr="00BA025A">
              <w:rPr>
                <w:rFonts w:ascii="Times New Roman" w:eastAsia="Times New Roman" w:hAnsi="Times New Roman" w:cs="Times New Roman"/>
                <w:sz w:val="24"/>
                <w:szCs w:val="24"/>
                <w:lang w:eastAsia="ru-RU"/>
              </w:rPr>
              <w:br/>
              <w:t xml:space="preserve">Негізгі жұмыс орны – </w:t>
            </w:r>
            <w:r w:rsidRPr="003A12DB">
              <w:rPr>
                <w:rFonts w:ascii="Times New Roman" w:eastAsia="Times New Roman" w:hAnsi="Times New Roman" w:cs="Times New Roman"/>
                <w:bCs/>
                <w:sz w:val="24"/>
                <w:szCs w:val="24"/>
                <w:lang w:eastAsia="ru-RU"/>
              </w:rPr>
              <w:t>«Викторовка ауылының жалпы білім беретін мектебі» КММ</w:t>
            </w:r>
            <w:r w:rsidRPr="00BA025A">
              <w:rPr>
                <w:rFonts w:ascii="Times New Roman" w:eastAsia="Times New Roman" w:hAnsi="Times New Roman" w:cs="Times New Roman"/>
                <w:sz w:val="24"/>
                <w:szCs w:val="24"/>
                <w:lang w:eastAsia="ru-RU"/>
              </w:rPr>
              <w:t>.</w:t>
            </w:r>
            <w:r w:rsidRPr="00BA025A">
              <w:rPr>
                <w:rFonts w:ascii="Times New Roman" w:eastAsia="Times New Roman" w:hAnsi="Times New Roman" w:cs="Times New Roman"/>
                <w:sz w:val="24"/>
                <w:szCs w:val="24"/>
                <w:lang w:eastAsia="ru-RU"/>
              </w:rPr>
              <w:br/>
              <w:t xml:space="preserve">Білімі – </w:t>
            </w:r>
            <w:r w:rsidRPr="003A12DB">
              <w:rPr>
                <w:rFonts w:ascii="Times New Roman" w:eastAsia="Times New Roman" w:hAnsi="Times New Roman" w:cs="Times New Roman"/>
                <w:bCs/>
                <w:sz w:val="24"/>
                <w:szCs w:val="24"/>
                <w:lang w:eastAsia="ru-RU"/>
              </w:rPr>
              <w:t>жоғары</w:t>
            </w:r>
            <w:r w:rsidRPr="00BA025A">
              <w:rPr>
                <w:rFonts w:ascii="Times New Roman" w:eastAsia="Times New Roman" w:hAnsi="Times New Roman" w:cs="Times New Roman"/>
                <w:sz w:val="24"/>
                <w:szCs w:val="24"/>
                <w:lang w:eastAsia="ru-RU"/>
              </w:rPr>
              <w:t xml:space="preserve">, 2024 жылы </w:t>
            </w:r>
            <w:r w:rsidRPr="003A12DB">
              <w:rPr>
                <w:rFonts w:ascii="Times New Roman" w:eastAsia="Times New Roman" w:hAnsi="Times New Roman" w:cs="Times New Roman"/>
                <w:bCs/>
                <w:sz w:val="24"/>
                <w:szCs w:val="24"/>
                <w:lang w:eastAsia="ru-RU"/>
              </w:rPr>
              <w:t>А. Мырзахметов атындағы Көкшетау университетін</w:t>
            </w:r>
            <w:r w:rsidRPr="00BA025A">
              <w:rPr>
                <w:rFonts w:ascii="Times New Roman" w:eastAsia="Times New Roman" w:hAnsi="Times New Roman" w:cs="Times New Roman"/>
                <w:sz w:val="24"/>
                <w:szCs w:val="24"/>
                <w:lang w:eastAsia="ru-RU"/>
              </w:rPr>
              <w:t xml:space="preserve"> «Информатика </w:t>
            </w:r>
            <w:r w:rsidRPr="00BA025A">
              <w:rPr>
                <w:rFonts w:ascii="Times New Roman" w:eastAsia="Times New Roman" w:hAnsi="Times New Roman" w:cs="Times New Roman"/>
                <w:sz w:val="24"/>
                <w:szCs w:val="24"/>
                <w:lang w:eastAsia="ru-RU"/>
              </w:rPr>
              <w:lastRenderedPageBreak/>
              <w:t>пәнінің мұғалімі» мамандығы бойынша аяқтаған.</w:t>
            </w:r>
            <w:r w:rsidRPr="00BA025A">
              <w:rPr>
                <w:rFonts w:ascii="Times New Roman" w:eastAsia="Times New Roman" w:hAnsi="Times New Roman" w:cs="Times New Roman"/>
                <w:sz w:val="24"/>
                <w:szCs w:val="24"/>
                <w:lang w:eastAsia="ru-RU"/>
              </w:rPr>
              <w:br/>
            </w:r>
            <w:r w:rsidRPr="003A12DB">
              <w:rPr>
                <w:rFonts w:ascii="Times New Roman" w:eastAsia="Times New Roman" w:hAnsi="Times New Roman" w:cs="Times New Roman"/>
                <w:bCs/>
                <w:sz w:val="24"/>
                <w:szCs w:val="24"/>
                <w:lang w:eastAsia="ru-RU"/>
              </w:rPr>
              <w:t>Санаты жоқ.</w:t>
            </w:r>
          </w:p>
          <w:p w:rsidR="00BA025A" w:rsidRDefault="00BA025A" w:rsidP="003A12DB">
            <w:pPr>
              <w:rPr>
                <w:rFonts w:ascii="Times New Roman" w:eastAsia="Times New Roman" w:hAnsi="Times New Roman" w:cs="Times New Roman"/>
                <w:sz w:val="24"/>
                <w:szCs w:val="24"/>
                <w:lang w:eastAsia="ru-RU"/>
              </w:rPr>
            </w:pPr>
          </w:p>
          <w:p w:rsidR="003A12DB" w:rsidRDefault="003A12DB" w:rsidP="003A12DB">
            <w:pPr>
              <w:ind w:left="5" w:hanging="5"/>
              <w:jc w:val="both"/>
              <w:rPr>
                <w:rFonts w:ascii="Times New Roman" w:eastAsia="Times New Roman" w:hAnsi="Times New Roman" w:cs="Times New Roman"/>
                <w:sz w:val="24"/>
                <w:szCs w:val="24"/>
                <w:lang w:eastAsia="ru-RU"/>
              </w:rPr>
            </w:pPr>
            <w:r w:rsidRPr="003A12DB">
              <w:rPr>
                <w:rFonts w:ascii="Times New Roman" w:eastAsia="Times New Roman" w:hAnsi="Times New Roman" w:cs="Times New Roman"/>
                <w:sz w:val="24"/>
                <w:szCs w:val="24"/>
                <w:lang w:eastAsia="ru-RU"/>
              </w:rPr>
              <w:t xml:space="preserve">http://sc0017.zerenda.aqmoedu.kz/content/vdovina-lyudmila-aleksandrovna </w:t>
            </w:r>
          </w:p>
          <w:p w:rsidR="003A12DB" w:rsidRDefault="003A12DB" w:rsidP="003A12DB">
            <w:pPr>
              <w:ind w:left="5" w:hanging="5"/>
              <w:jc w:val="both"/>
              <w:rPr>
                <w:rFonts w:ascii="Times New Roman" w:eastAsia="Times New Roman" w:hAnsi="Times New Roman" w:cs="Times New Roman"/>
                <w:bCs/>
                <w:sz w:val="24"/>
                <w:szCs w:val="24"/>
                <w:lang w:eastAsia="ru-RU"/>
              </w:rPr>
            </w:pPr>
            <w:r w:rsidRPr="003A12DB">
              <w:rPr>
                <w:rFonts w:ascii="Times New Roman" w:eastAsia="Times New Roman" w:hAnsi="Times New Roman" w:cs="Times New Roman"/>
                <w:sz w:val="24"/>
                <w:szCs w:val="24"/>
                <w:lang w:eastAsia="ru-RU"/>
              </w:rPr>
              <w:t>4.</w:t>
            </w:r>
            <w:r w:rsidRPr="003A12DB">
              <w:rPr>
                <w:rFonts w:ascii="Times New Roman" w:eastAsia="Times New Roman" w:hAnsi="Times New Roman" w:cs="Times New Roman"/>
                <w:bCs/>
                <w:sz w:val="24"/>
                <w:szCs w:val="24"/>
                <w:lang w:eastAsia="ru-RU"/>
              </w:rPr>
              <w:t>Кучерявенко Наталья Сергеевна</w:t>
            </w:r>
            <w:r w:rsidRPr="003A12DB">
              <w:rPr>
                <w:rFonts w:ascii="Times New Roman" w:eastAsia="Times New Roman" w:hAnsi="Times New Roman" w:cs="Times New Roman"/>
                <w:sz w:val="24"/>
                <w:szCs w:val="24"/>
                <w:lang w:eastAsia="ru-RU"/>
              </w:rPr>
              <w:t xml:space="preserve"> – 7–11 сыныптарда физика пәнінің мұғалімі, жүктемесі – </w:t>
            </w:r>
            <w:r w:rsidRPr="003A12DB">
              <w:rPr>
                <w:rFonts w:ascii="Times New Roman" w:eastAsia="Times New Roman" w:hAnsi="Times New Roman" w:cs="Times New Roman"/>
                <w:bCs/>
                <w:sz w:val="24"/>
                <w:szCs w:val="24"/>
                <w:lang w:eastAsia="ru-RU"/>
              </w:rPr>
              <w:t>8 сағат</w:t>
            </w:r>
            <w:r w:rsidRPr="003A12DB">
              <w:rPr>
                <w:rFonts w:ascii="Times New Roman" w:eastAsia="Times New Roman" w:hAnsi="Times New Roman" w:cs="Times New Roman"/>
                <w:sz w:val="24"/>
                <w:szCs w:val="24"/>
                <w:lang w:eastAsia="ru-RU"/>
              </w:rPr>
              <w:t xml:space="preserve">, еңбек өтілі – </w:t>
            </w:r>
            <w:r w:rsidRPr="003A12DB">
              <w:rPr>
                <w:rFonts w:ascii="Times New Roman" w:eastAsia="Times New Roman" w:hAnsi="Times New Roman" w:cs="Times New Roman"/>
                <w:bCs/>
                <w:sz w:val="24"/>
                <w:szCs w:val="24"/>
                <w:lang w:eastAsia="ru-RU"/>
              </w:rPr>
              <w:t>9 жыл</w:t>
            </w:r>
            <w:r w:rsidRPr="003A12DB">
              <w:rPr>
                <w:rFonts w:ascii="Times New Roman" w:eastAsia="Times New Roman" w:hAnsi="Times New Roman" w:cs="Times New Roman"/>
                <w:sz w:val="24"/>
                <w:szCs w:val="24"/>
                <w:lang w:eastAsia="ru-RU"/>
              </w:rPr>
              <w:t>.</w:t>
            </w:r>
            <w:r w:rsidRPr="003A12DB">
              <w:rPr>
                <w:rFonts w:ascii="Times New Roman" w:eastAsia="Times New Roman" w:hAnsi="Times New Roman" w:cs="Times New Roman"/>
                <w:sz w:val="24"/>
                <w:szCs w:val="24"/>
                <w:lang w:eastAsia="ru-RU"/>
              </w:rPr>
              <w:br/>
              <w:t xml:space="preserve">Негізгі жұмыс орны – </w:t>
            </w:r>
            <w:r w:rsidRPr="003A12DB">
              <w:rPr>
                <w:rFonts w:ascii="Times New Roman" w:eastAsia="Times New Roman" w:hAnsi="Times New Roman" w:cs="Times New Roman"/>
                <w:bCs/>
                <w:sz w:val="24"/>
                <w:szCs w:val="24"/>
                <w:lang w:eastAsia="ru-RU"/>
              </w:rPr>
              <w:t>Ақмола облысы білім басқармасының Бурабай ауданының білім бөліміне қарасты «Веденовка ауылының жалпы білім беретін мектебі» КММ</w:t>
            </w:r>
            <w:r w:rsidRPr="003A12DB">
              <w:rPr>
                <w:rFonts w:ascii="Times New Roman" w:eastAsia="Times New Roman" w:hAnsi="Times New Roman" w:cs="Times New Roman"/>
                <w:sz w:val="24"/>
                <w:szCs w:val="24"/>
                <w:lang w:eastAsia="ru-RU"/>
              </w:rPr>
              <w:t>.</w:t>
            </w:r>
            <w:r w:rsidRPr="003A12DB">
              <w:rPr>
                <w:rFonts w:ascii="Times New Roman" w:eastAsia="Times New Roman" w:hAnsi="Times New Roman" w:cs="Times New Roman"/>
                <w:sz w:val="24"/>
                <w:szCs w:val="24"/>
                <w:lang w:eastAsia="ru-RU"/>
              </w:rPr>
              <w:br/>
              <w:t xml:space="preserve">Білімі – </w:t>
            </w:r>
            <w:r w:rsidRPr="003A12DB">
              <w:rPr>
                <w:rFonts w:ascii="Times New Roman" w:eastAsia="Times New Roman" w:hAnsi="Times New Roman" w:cs="Times New Roman"/>
                <w:bCs/>
                <w:sz w:val="24"/>
                <w:szCs w:val="24"/>
                <w:lang w:eastAsia="ru-RU"/>
              </w:rPr>
              <w:t>жоғары</w:t>
            </w:r>
            <w:r w:rsidRPr="003A12DB">
              <w:rPr>
                <w:rFonts w:ascii="Times New Roman" w:eastAsia="Times New Roman" w:hAnsi="Times New Roman" w:cs="Times New Roman"/>
                <w:sz w:val="24"/>
                <w:szCs w:val="24"/>
                <w:lang w:eastAsia="ru-RU"/>
              </w:rPr>
              <w:t xml:space="preserve">, 2015 жылы </w:t>
            </w:r>
            <w:r w:rsidRPr="003A12DB">
              <w:rPr>
                <w:rFonts w:ascii="Times New Roman" w:eastAsia="Times New Roman" w:hAnsi="Times New Roman" w:cs="Times New Roman"/>
                <w:bCs/>
                <w:sz w:val="24"/>
                <w:szCs w:val="24"/>
                <w:lang w:eastAsia="ru-RU"/>
              </w:rPr>
              <w:t>Ш. Уәлиханов атындағы Көкшетау университетін</w:t>
            </w:r>
            <w:r w:rsidRPr="003A12DB">
              <w:rPr>
                <w:rFonts w:ascii="Times New Roman" w:eastAsia="Times New Roman" w:hAnsi="Times New Roman" w:cs="Times New Roman"/>
                <w:sz w:val="24"/>
                <w:szCs w:val="24"/>
                <w:lang w:eastAsia="ru-RU"/>
              </w:rPr>
              <w:t xml:space="preserve"> «Физика пәнінің мұғалімі» мамандығы бойынша аяқтаған.</w:t>
            </w:r>
            <w:r w:rsidRPr="003A12DB">
              <w:rPr>
                <w:rFonts w:ascii="Times New Roman" w:eastAsia="Times New Roman" w:hAnsi="Times New Roman" w:cs="Times New Roman"/>
                <w:sz w:val="24"/>
                <w:szCs w:val="24"/>
                <w:lang w:eastAsia="ru-RU"/>
              </w:rPr>
              <w:br/>
            </w:r>
            <w:r w:rsidRPr="003A12DB">
              <w:rPr>
                <w:rFonts w:ascii="Times New Roman" w:eastAsia="Times New Roman" w:hAnsi="Times New Roman" w:cs="Times New Roman"/>
                <w:bCs/>
                <w:sz w:val="24"/>
                <w:szCs w:val="24"/>
                <w:lang w:eastAsia="ru-RU"/>
              </w:rPr>
              <w:t>Санаты жоқ.</w:t>
            </w:r>
          </w:p>
          <w:p w:rsidR="003A12DB" w:rsidRDefault="003A12DB" w:rsidP="003A12DB">
            <w:pPr>
              <w:ind w:left="5" w:hanging="5"/>
              <w:jc w:val="both"/>
              <w:rPr>
                <w:sz w:val="24"/>
                <w:szCs w:val="24"/>
              </w:rPr>
            </w:pPr>
            <w:r w:rsidRPr="003A12DB">
              <w:rPr>
                <w:rFonts w:ascii="Times New Roman" w:eastAsia="Times New Roman" w:hAnsi="Times New Roman" w:cs="Times New Roman"/>
                <w:bCs/>
                <w:sz w:val="24"/>
                <w:szCs w:val="24"/>
                <w:lang w:eastAsia="ru-RU"/>
              </w:rPr>
              <w:t>Сейт Хенчлек</w:t>
            </w:r>
            <w:r w:rsidRPr="003A12DB">
              <w:rPr>
                <w:rFonts w:ascii="Times New Roman" w:eastAsia="Times New Roman" w:hAnsi="Times New Roman" w:cs="Times New Roman"/>
                <w:sz w:val="24"/>
                <w:szCs w:val="24"/>
                <w:lang w:eastAsia="ru-RU"/>
              </w:rPr>
              <w:t xml:space="preserve"> – 5–6 сыныптарда музыка пәнінің мұғалімі, жүктемесі – </w:t>
            </w:r>
            <w:r w:rsidRPr="003A12DB">
              <w:rPr>
                <w:rFonts w:ascii="Times New Roman" w:eastAsia="Times New Roman" w:hAnsi="Times New Roman" w:cs="Times New Roman"/>
                <w:bCs/>
                <w:sz w:val="24"/>
                <w:szCs w:val="24"/>
                <w:lang w:eastAsia="ru-RU"/>
              </w:rPr>
              <w:t>3 сағат</w:t>
            </w:r>
            <w:r w:rsidRPr="003A12DB">
              <w:rPr>
                <w:rFonts w:ascii="Times New Roman" w:eastAsia="Times New Roman" w:hAnsi="Times New Roman" w:cs="Times New Roman"/>
                <w:sz w:val="24"/>
                <w:szCs w:val="24"/>
                <w:lang w:eastAsia="ru-RU"/>
              </w:rPr>
              <w:t>.</w:t>
            </w:r>
            <w:r w:rsidRPr="003A12DB">
              <w:rPr>
                <w:rFonts w:ascii="Times New Roman" w:eastAsia="Times New Roman" w:hAnsi="Times New Roman" w:cs="Times New Roman"/>
                <w:sz w:val="24"/>
                <w:szCs w:val="24"/>
                <w:lang w:eastAsia="ru-RU"/>
              </w:rPr>
              <w:br/>
              <w:t xml:space="preserve">Негізгі жұмыс орны – </w:t>
            </w:r>
            <w:r w:rsidRPr="003A12DB">
              <w:rPr>
                <w:rFonts w:ascii="Times New Roman" w:eastAsia="Times New Roman" w:hAnsi="Times New Roman" w:cs="Times New Roman"/>
                <w:bCs/>
                <w:sz w:val="24"/>
                <w:szCs w:val="24"/>
                <w:lang w:eastAsia="ru-RU"/>
              </w:rPr>
              <w:t>«Викторовка ауылының жалпы білім беретін мектебі» КММ</w:t>
            </w:r>
            <w:r w:rsidRPr="003A12DB">
              <w:rPr>
                <w:rFonts w:ascii="Times New Roman" w:eastAsia="Times New Roman" w:hAnsi="Times New Roman" w:cs="Times New Roman"/>
                <w:sz w:val="24"/>
                <w:szCs w:val="24"/>
                <w:lang w:eastAsia="ru-RU"/>
              </w:rPr>
              <w:t>.</w:t>
            </w:r>
            <w:r w:rsidRPr="003A12DB">
              <w:rPr>
                <w:rFonts w:ascii="Times New Roman" w:eastAsia="Times New Roman" w:hAnsi="Times New Roman" w:cs="Times New Roman"/>
                <w:sz w:val="24"/>
                <w:szCs w:val="24"/>
                <w:lang w:eastAsia="ru-RU"/>
              </w:rPr>
              <w:br/>
              <w:t xml:space="preserve">Білімі – </w:t>
            </w:r>
            <w:r w:rsidRPr="003A12DB">
              <w:rPr>
                <w:rFonts w:ascii="Times New Roman" w:eastAsia="Times New Roman" w:hAnsi="Times New Roman" w:cs="Times New Roman"/>
                <w:bCs/>
                <w:sz w:val="24"/>
                <w:szCs w:val="24"/>
                <w:lang w:eastAsia="ru-RU"/>
              </w:rPr>
              <w:t>жоғары</w:t>
            </w:r>
            <w:r w:rsidRPr="003A12DB">
              <w:rPr>
                <w:rFonts w:ascii="Times New Roman" w:eastAsia="Times New Roman" w:hAnsi="Times New Roman" w:cs="Times New Roman"/>
                <w:sz w:val="24"/>
                <w:szCs w:val="24"/>
                <w:lang w:eastAsia="ru-RU"/>
              </w:rPr>
              <w:t xml:space="preserve">, </w:t>
            </w:r>
            <w:r w:rsidRPr="003A12DB">
              <w:rPr>
                <w:rFonts w:ascii="Times New Roman" w:eastAsia="Times New Roman" w:hAnsi="Times New Roman" w:cs="Times New Roman"/>
                <w:bCs/>
                <w:sz w:val="24"/>
                <w:szCs w:val="24"/>
                <w:lang w:eastAsia="ru-RU"/>
              </w:rPr>
              <w:t>Ресей Федерациясы</w:t>
            </w:r>
            <w:r w:rsidRPr="003A12DB">
              <w:rPr>
                <w:rFonts w:ascii="Times New Roman" w:eastAsia="Times New Roman" w:hAnsi="Times New Roman" w:cs="Times New Roman"/>
                <w:sz w:val="24"/>
                <w:szCs w:val="24"/>
                <w:lang w:eastAsia="ru-RU"/>
              </w:rPr>
              <w:t xml:space="preserve">, </w:t>
            </w:r>
            <w:r w:rsidRPr="003A12DB">
              <w:rPr>
                <w:rFonts w:ascii="Times New Roman" w:eastAsia="Times New Roman" w:hAnsi="Times New Roman" w:cs="Times New Roman"/>
                <w:bCs/>
                <w:sz w:val="24"/>
                <w:szCs w:val="24"/>
                <w:lang w:eastAsia="ru-RU"/>
              </w:rPr>
              <w:t>Челябі қаласындағы ФГБОУВО "Челябі мемлекеттік мәдениет институты"</w:t>
            </w:r>
            <w:r w:rsidRPr="003A12DB">
              <w:rPr>
                <w:rFonts w:ascii="Times New Roman" w:eastAsia="Times New Roman" w:hAnsi="Times New Roman" w:cs="Times New Roman"/>
                <w:sz w:val="24"/>
                <w:szCs w:val="24"/>
                <w:lang w:eastAsia="ru-RU"/>
              </w:rPr>
              <w:t>, 2016 жылы «Музыкалық-аспаптық өнер» мамандығы бойынша аяқтаған.</w:t>
            </w:r>
            <w:r w:rsidRPr="003A12DB">
              <w:rPr>
                <w:rFonts w:ascii="Times New Roman" w:eastAsia="Times New Roman" w:hAnsi="Times New Roman" w:cs="Times New Roman"/>
                <w:sz w:val="24"/>
                <w:szCs w:val="24"/>
                <w:lang w:eastAsia="ru-RU"/>
              </w:rPr>
              <w:br/>
            </w:r>
            <w:r w:rsidRPr="003A12DB">
              <w:rPr>
                <w:rFonts w:ascii="Times New Roman" w:eastAsia="Times New Roman" w:hAnsi="Times New Roman" w:cs="Times New Roman"/>
                <w:bCs/>
                <w:sz w:val="24"/>
                <w:szCs w:val="24"/>
                <w:lang w:eastAsia="ru-RU"/>
              </w:rPr>
              <w:t>2025 жылы</w:t>
            </w:r>
            <w:r w:rsidRPr="003A12DB">
              <w:rPr>
                <w:rFonts w:ascii="Times New Roman" w:eastAsia="Times New Roman" w:hAnsi="Times New Roman" w:cs="Times New Roman"/>
                <w:sz w:val="24"/>
                <w:szCs w:val="24"/>
                <w:lang w:eastAsia="ru-RU"/>
              </w:rPr>
              <w:t xml:space="preserve"> «Орлеу» АҚ «Ұлттық құндылықтарды «Музыка» пәнінің мазмұны арқылы кіріктіру» тақырыбында </w:t>
            </w:r>
            <w:r w:rsidRPr="003A12DB">
              <w:rPr>
                <w:rFonts w:ascii="Times New Roman" w:eastAsia="Times New Roman" w:hAnsi="Times New Roman" w:cs="Times New Roman"/>
                <w:bCs/>
                <w:sz w:val="24"/>
                <w:szCs w:val="24"/>
                <w:lang w:eastAsia="ru-RU"/>
              </w:rPr>
              <w:t>80 сағаттық</w:t>
            </w:r>
            <w:r w:rsidRPr="003A12DB">
              <w:rPr>
                <w:rFonts w:ascii="Times New Roman" w:eastAsia="Times New Roman" w:hAnsi="Times New Roman" w:cs="Times New Roman"/>
                <w:sz w:val="24"/>
                <w:szCs w:val="24"/>
                <w:lang w:eastAsia="ru-RU"/>
              </w:rPr>
              <w:t xml:space="preserve"> біліктілікті арттыру курсынан өткен, куәлік №0865430.</w:t>
            </w:r>
            <w:r w:rsidRPr="003A12DB">
              <w:rPr>
                <w:rFonts w:ascii="Times New Roman" w:eastAsia="Times New Roman" w:hAnsi="Times New Roman" w:cs="Times New Roman"/>
                <w:sz w:val="24"/>
                <w:szCs w:val="24"/>
                <w:lang w:eastAsia="ru-RU"/>
              </w:rPr>
              <w:br/>
            </w:r>
            <w:hyperlink r:id="rId9" w:history="1">
              <w:r w:rsidRPr="00734FF1">
                <w:rPr>
                  <w:rStyle w:val="a7"/>
                  <w:sz w:val="24"/>
                  <w:szCs w:val="24"/>
                </w:rPr>
                <w:t>http</w:t>
              </w:r>
              <w:r w:rsidRPr="00CD7EB1">
                <w:rPr>
                  <w:rStyle w:val="a7"/>
                  <w:sz w:val="24"/>
                  <w:szCs w:val="24"/>
                </w:rPr>
                <w:t>://</w:t>
              </w:r>
              <w:r w:rsidRPr="00734FF1">
                <w:rPr>
                  <w:rStyle w:val="a7"/>
                  <w:sz w:val="24"/>
                  <w:szCs w:val="24"/>
                </w:rPr>
                <w:t>sc</w:t>
              </w:r>
              <w:r w:rsidRPr="00CD7EB1">
                <w:rPr>
                  <w:rStyle w:val="a7"/>
                  <w:sz w:val="24"/>
                  <w:szCs w:val="24"/>
                </w:rPr>
                <w:t>0017.</w:t>
              </w:r>
              <w:r w:rsidRPr="00734FF1">
                <w:rPr>
                  <w:rStyle w:val="a7"/>
                  <w:sz w:val="24"/>
                  <w:szCs w:val="24"/>
                </w:rPr>
                <w:t>zerenda</w:t>
              </w:r>
              <w:r w:rsidRPr="00CD7EB1">
                <w:rPr>
                  <w:rStyle w:val="a7"/>
                  <w:sz w:val="24"/>
                  <w:szCs w:val="24"/>
                </w:rPr>
                <w:t>.</w:t>
              </w:r>
              <w:r w:rsidRPr="00734FF1">
                <w:rPr>
                  <w:rStyle w:val="a7"/>
                  <w:sz w:val="24"/>
                  <w:szCs w:val="24"/>
                </w:rPr>
                <w:t>aqmoedu</w:t>
              </w:r>
              <w:r w:rsidRPr="00CD7EB1">
                <w:rPr>
                  <w:rStyle w:val="a7"/>
                  <w:sz w:val="24"/>
                  <w:szCs w:val="24"/>
                </w:rPr>
                <w:t>.</w:t>
              </w:r>
              <w:r w:rsidRPr="00734FF1">
                <w:rPr>
                  <w:rStyle w:val="a7"/>
                  <w:sz w:val="24"/>
                  <w:szCs w:val="24"/>
                </w:rPr>
                <w:t>kz</w:t>
              </w:r>
              <w:r w:rsidRPr="00CD7EB1">
                <w:rPr>
                  <w:rStyle w:val="a7"/>
                  <w:sz w:val="24"/>
                  <w:szCs w:val="24"/>
                </w:rPr>
                <w:t>/</w:t>
              </w:r>
              <w:r w:rsidRPr="00734FF1">
                <w:rPr>
                  <w:rStyle w:val="a7"/>
                  <w:sz w:val="24"/>
                  <w:szCs w:val="24"/>
                </w:rPr>
                <w:t>content</w:t>
              </w:r>
              <w:r w:rsidRPr="00CD7EB1">
                <w:rPr>
                  <w:rStyle w:val="a7"/>
                  <w:sz w:val="24"/>
                  <w:szCs w:val="24"/>
                </w:rPr>
                <w:t>/</w:t>
              </w:r>
              <w:r w:rsidRPr="00734FF1">
                <w:rPr>
                  <w:rStyle w:val="a7"/>
                  <w:sz w:val="24"/>
                  <w:szCs w:val="24"/>
                </w:rPr>
                <w:t>seyt</w:t>
              </w:r>
              <w:r w:rsidRPr="00CD7EB1">
                <w:rPr>
                  <w:rStyle w:val="a7"/>
                  <w:sz w:val="24"/>
                  <w:szCs w:val="24"/>
                </w:rPr>
                <w:t>-</w:t>
              </w:r>
              <w:r w:rsidRPr="00734FF1">
                <w:rPr>
                  <w:rStyle w:val="a7"/>
                  <w:sz w:val="24"/>
                  <w:szCs w:val="24"/>
                </w:rPr>
                <w:t>henchlek</w:t>
              </w:r>
            </w:hyperlink>
            <w:r w:rsidRPr="00CD7EB1">
              <w:rPr>
                <w:sz w:val="24"/>
                <w:szCs w:val="24"/>
              </w:rPr>
              <w:t xml:space="preserve"> </w:t>
            </w:r>
          </w:p>
          <w:p w:rsidR="003A12DB" w:rsidRPr="003A12DB" w:rsidRDefault="003A12DB" w:rsidP="003A12DB">
            <w:pPr>
              <w:ind w:left="5" w:hanging="5"/>
              <w:jc w:val="both"/>
              <w:rPr>
                <w:sz w:val="24"/>
                <w:szCs w:val="24"/>
              </w:rPr>
            </w:pPr>
            <w:r>
              <w:rPr>
                <w:sz w:val="24"/>
                <w:szCs w:val="24"/>
              </w:rPr>
              <w:t>6.</w:t>
            </w:r>
            <w:r w:rsidRPr="003A12DB">
              <w:rPr>
                <w:rFonts w:ascii="Times New Roman" w:eastAsia="Times New Roman" w:hAnsi="Times New Roman" w:cs="Times New Roman"/>
                <w:bCs/>
                <w:sz w:val="24"/>
                <w:szCs w:val="24"/>
                <w:lang w:eastAsia="ru-RU"/>
              </w:rPr>
              <w:t>Сергазина Құралай Жатаевна</w:t>
            </w:r>
            <w:r w:rsidRPr="003A12DB">
              <w:rPr>
                <w:rFonts w:ascii="Times New Roman" w:eastAsia="Times New Roman" w:hAnsi="Times New Roman" w:cs="Times New Roman"/>
                <w:sz w:val="24"/>
                <w:szCs w:val="24"/>
                <w:lang w:eastAsia="ru-RU"/>
              </w:rPr>
              <w:t xml:space="preserve"> – 5–9 сыныптарда технология пәнінің мұғалімі, жүктемесі – </w:t>
            </w:r>
            <w:r w:rsidRPr="003A12DB">
              <w:rPr>
                <w:rFonts w:ascii="Times New Roman" w:eastAsia="Times New Roman" w:hAnsi="Times New Roman" w:cs="Times New Roman"/>
                <w:bCs/>
                <w:sz w:val="24"/>
                <w:szCs w:val="24"/>
                <w:lang w:eastAsia="ru-RU"/>
              </w:rPr>
              <w:t>15 сағат</w:t>
            </w:r>
            <w:r w:rsidRPr="003A12DB">
              <w:rPr>
                <w:rFonts w:ascii="Times New Roman" w:eastAsia="Times New Roman" w:hAnsi="Times New Roman" w:cs="Times New Roman"/>
                <w:sz w:val="24"/>
                <w:szCs w:val="24"/>
                <w:lang w:eastAsia="ru-RU"/>
              </w:rPr>
              <w:t xml:space="preserve">, еңбек өтілі – </w:t>
            </w:r>
            <w:r w:rsidRPr="003A12DB">
              <w:rPr>
                <w:rFonts w:ascii="Times New Roman" w:eastAsia="Times New Roman" w:hAnsi="Times New Roman" w:cs="Times New Roman"/>
                <w:bCs/>
                <w:sz w:val="24"/>
                <w:szCs w:val="24"/>
                <w:lang w:eastAsia="ru-RU"/>
              </w:rPr>
              <w:t>32 жыл</w:t>
            </w:r>
            <w:r w:rsidRPr="003A12DB">
              <w:rPr>
                <w:rFonts w:ascii="Times New Roman" w:eastAsia="Times New Roman" w:hAnsi="Times New Roman" w:cs="Times New Roman"/>
                <w:sz w:val="24"/>
                <w:szCs w:val="24"/>
                <w:lang w:eastAsia="ru-RU"/>
              </w:rPr>
              <w:t>.</w:t>
            </w:r>
            <w:r w:rsidRPr="003A12DB">
              <w:rPr>
                <w:rFonts w:ascii="Times New Roman" w:eastAsia="Times New Roman" w:hAnsi="Times New Roman" w:cs="Times New Roman"/>
                <w:sz w:val="24"/>
                <w:szCs w:val="24"/>
                <w:lang w:eastAsia="ru-RU"/>
              </w:rPr>
              <w:br/>
              <w:t xml:space="preserve">Негізгі жұмыс орны – </w:t>
            </w:r>
            <w:r w:rsidRPr="003A12DB">
              <w:rPr>
                <w:rFonts w:ascii="Times New Roman" w:eastAsia="Times New Roman" w:hAnsi="Times New Roman" w:cs="Times New Roman"/>
                <w:bCs/>
                <w:sz w:val="24"/>
                <w:szCs w:val="24"/>
                <w:lang w:eastAsia="ru-RU"/>
              </w:rPr>
              <w:t>«Викторовка ауылының жалпы білім беретін мектебі» КММ</w:t>
            </w:r>
            <w:r w:rsidRPr="003A12DB">
              <w:rPr>
                <w:rFonts w:ascii="Times New Roman" w:eastAsia="Times New Roman" w:hAnsi="Times New Roman" w:cs="Times New Roman"/>
                <w:sz w:val="24"/>
                <w:szCs w:val="24"/>
                <w:lang w:eastAsia="ru-RU"/>
              </w:rPr>
              <w:t>.</w:t>
            </w:r>
            <w:r w:rsidRPr="003A12DB">
              <w:rPr>
                <w:rFonts w:ascii="Times New Roman" w:eastAsia="Times New Roman" w:hAnsi="Times New Roman" w:cs="Times New Roman"/>
                <w:sz w:val="24"/>
                <w:szCs w:val="24"/>
                <w:lang w:eastAsia="ru-RU"/>
              </w:rPr>
              <w:br/>
              <w:t xml:space="preserve">Білімі – </w:t>
            </w:r>
            <w:r w:rsidRPr="003A12DB">
              <w:rPr>
                <w:rFonts w:ascii="Times New Roman" w:eastAsia="Times New Roman" w:hAnsi="Times New Roman" w:cs="Times New Roman"/>
                <w:bCs/>
                <w:sz w:val="24"/>
                <w:szCs w:val="24"/>
                <w:lang w:eastAsia="ru-RU"/>
              </w:rPr>
              <w:t>жоғары</w:t>
            </w:r>
            <w:r w:rsidRPr="003A12DB">
              <w:rPr>
                <w:rFonts w:ascii="Times New Roman" w:eastAsia="Times New Roman" w:hAnsi="Times New Roman" w:cs="Times New Roman"/>
                <w:sz w:val="24"/>
                <w:szCs w:val="24"/>
                <w:lang w:eastAsia="ru-RU"/>
              </w:rPr>
              <w:t xml:space="preserve">, 1991 жылы </w:t>
            </w:r>
            <w:r w:rsidRPr="003A12DB">
              <w:rPr>
                <w:rFonts w:ascii="Times New Roman" w:eastAsia="Times New Roman" w:hAnsi="Times New Roman" w:cs="Times New Roman"/>
                <w:bCs/>
                <w:sz w:val="24"/>
                <w:szCs w:val="24"/>
                <w:lang w:eastAsia="ru-RU"/>
              </w:rPr>
              <w:t>А. Мырзахметов атындағы Көкшетау педагогикалық институтын</w:t>
            </w:r>
            <w:r w:rsidRPr="003A12DB">
              <w:rPr>
                <w:rFonts w:ascii="Times New Roman" w:eastAsia="Times New Roman" w:hAnsi="Times New Roman" w:cs="Times New Roman"/>
                <w:sz w:val="24"/>
                <w:szCs w:val="24"/>
                <w:lang w:eastAsia="ru-RU"/>
              </w:rPr>
              <w:t xml:space="preserve"> «Кескіндеме, сызу және еңбекке баулу пәнінің мұғалімі» мамандығы бойынша аяқтаған.</w:t>
            </w:r>
          </w:p>
          <w:p w:rsidR="003A12DB" w:rsidRDefault="009709C6" w:rsidP="003A12DB">
            <w:pPr>
              <w:ind w:left="5" w:hanging="5"/>
              <w:jc w:val="both"/>
              <w:rPr>
                <w:rStyle w:val="a7"/>
                <w:sz w:val="24"/>
                <w:szCs w:val="24"/>
              </w:rPr>
            </w:pPr>
            <w:hyperlink r:id="rId10" w:history="1">
              <w:r w:rsidR="003A12DB" w:rsidRPr="00734FF1">
                <w:rPr>
                  <w:rStyle w:val="a7"/>
                  <w:sz w:val="24"/>
                  <w:szCs w:val="24"/>
                </w:rPr>
                <w:t>http</w:t>
              </w:r>
              <w:r w:rsidR="003A12DB" w:rsidRPr="00CD7EB1">
                <w:rPr>
                  <w:rStyle w:val="a7"/>
                  <w:sz w:val="24"/>
                  <w:szCs w:val="24"/>
                </w:rPr>
                <w:t>://</w:t>
              </w:r>
              <w:r w:rsidR="003A12DB" w:rsidRPr="00734FF1">
                <w:rPr>
                  <w:rStyle w:val="a7"/>
                  <w:sz w:val="24"/>
                  <w:szCs w:val="24"/>
                </w:rPr>
                <w:t>zeren</w:t>
              </w:r>
              <w:r w:rsidR="003A12DB" w:rsidRPr="00CD7EB1">
                <w:rPr>
                  <w:rStyle w:val="a7"/>
                  <w:sz w:val="24"/>
                  <w:szCs w:val="24"/>
                </w:rPr>
                <w:t>-</w:t>
              </w:r>
              <w:r w:rsidR="003A12DB" w:rsidRPr="00734FF1">
                <w:rPr>
                  <w:rStyle w:val="a7"/>
                  <w:sz w:val="24"/>
                  <w:szCs w:val="24"/>
                </w:rPr>
                <w:t>isakovka</w:t>
              </w:r>
              <w:r w:rsidR="003A12DB" w:rsidRPr="00CD7EB1">
                <w:rPr>
                  <w:rStyle w:val="a7"/>
                  <w:sz w:val="24"/>
                  <w:szCs w:val="24"/>
                </w:rPr>
                <w:t>.</w:t>
              </w:r>
              <w:r w:rsidR="003A12DB" w:rsidRPr="00734FF1">
                <w:rPr>
                  <w:rStyle w:val="a7"/>
                  <w:sz w:val="24"/>
                  <w:szCs w:val="24"/>
                </w:rPr>
                <w:t>edu</w:t>
              </w:r>
              <w:r w:rsidR="003A12DB" w:rsidRPr="00CD7EB1">
                <w:rPr>
                  <w:rStyle w:val="a7"/>
                  <w:sz w:val="24"/>
                  <w:szCs w:val="24"/>
                </w:rPr>
                <w:t>.</w:t>
              </w:r>
              <w:r w:rsidR="003A12DB" w:rsidRPr="00734FF1">
                <w:rPr>
                  <w:rStyle w:val="a7"/>
                  <w:sz w:val="24"/>
                  <w:szCs w:val="24"/>
                </w:rPr>
                <w:t>kz</w:t>
              </w:r>
              <w:r w:rsidR="003A12DB" w:rsidRPr="00CD7EB1">
                <w:rPr>
                  <w:rStyle w:val="a7"/>
                  <w:sz w:val="24"/>
                  <w:szCs w:val="24"/>
                </w:rPr>
                <w:t>/</w:t>
              </w:r>
              <w:r w:rsidR="003A12DB" w:rsidRPr="00734FF1">
                <w:rPr>
                  <w:rStyle w:val="a7"/>
                  <w:sz w:val="24"/>
                  <w:szCs w:val="24"/>
                </w:rPr>
                <w:t>content</w:t>
              </w:r>
              <w:r w:rsidR="003A12DB" w:rsidRPr="00CD7EB1">
                <w:rPr>
                  <w:rStyle w:val="a7"/>
                  <w:sz w:val="24"/>
                  <w:szCs w:val="24"/>
                </w:rPr>
                <w:t>/</w:t>
              </w:r>
              <w:r w:rsidR="003A12DB" w:rsidRPr="00734FF1">
                <w:rPr>
                  <w:rStyle w:val="a7"/>
                  <w:sz w:val="24"/>
                  <w:szCs w:val="24"/>
                </w:rPr>
                <w:t>sargazina</w:t>
              </w:r>
              <w:r w:rsidR="003A12DB" w:rsidRPr="00CD7EB1">
                <w:rPr>
                  <w:rStyle w:val="a7"/>
                  <w:sz w:val="24"/>
                  <w:szCs w:val="24"/>
                </w:rPr>
                <w:t>-</w:t>
              </w:r>
              <w:r w:rsidR="003A12DB" w:rsidRPr="00734FF1">
                <w:rPr>
                  <w:rStyle w:val="a7"/>
                  <w:sz w:val="24"/>
                  <w:szCs w:val="24"/>
                </w:rPr>
                <w:t>kuralay</w:t>
              </w:r>
              <w:r w:rsidR="003A12DB" w:rsidRPr="00CD7EB1">
                <w:rPr>
                  <w:rStyle w:val="a7"/>
                  <w:sz w:val="24"/>
                  <w:szCs w:val="24"/>
                </w:rPr>
                <w:t>-</w:t>
              </w:r>
              <w:r w:rsidR="003A12DB" w:rsidRPr="00734FF1">
                <w:rPr>
                  <w:rStyle w:val="a7"/>
                  <w:sz w:val="24"/>
                  <w:szCs w:val="24"/>
                </w:rPr>
                <w:t>ghataevna</w:t>
              </w:r>
            </w:hyperlink>
          </w:p>
          <w:p w:rsidR="003A12DB" w:rsidRDefault="003A12DB" w:rsidP="003A12DB">
            <w:pPr>
              <w:ind w:left="5" w:hanging="5"/>
              <w:jc w:val="both"/>
              <w:rPr>
                <w:color w:val="0563C1" w:themeColor="hyperlink"/>
                <w:sz w:val="24"/>
                <w:szCs w:val="24"/>
                <w:u w:val="single"/>
              </w:rPr>
            </w:pPr>
            <w:r w:rsidRPr="003A12DB">
              <w:rPr>
                <w:rFonts w:ascii="Times New Roman" w:eastAsia="Times New Roman" w:hAnsi="Times New Roman" w:cs="Times New Roman"/>
                <w:sz w:val="24"/>
                <w:szCs w:val="24"/>
                <w:lang w:eastAsia="ru-RU"/>
              </w:rPr>
              <w:t>Мектепте жұмыс істейтін барлық педагогтер бейіні бойынша педагогикалық білімге ие.</w:t>
            </w:r>
          </w:p>
          <w:p w:rsidR="003A12DB" w:rsidRPr="003A12DB" w:rsidRDefault="003A12DB" w:rsidP="003A12DB">
            <w:pPr>
              <w:ind w:left="5" w:hanging="5"/>
              <w:jc w:val="both"/>
              <w:rPr>
                <w:color w:val="0563C1" w:themeColor="hyperlink"/>
                <w:sz w:val="24"/>
                <w:szCs w:val="24"/>
                <w:u w:val="single"/>
              </w:rPr>
            </w:pPr>
            <w:r w:rsidRPr="003A12DB">
              <w:rPr>
                <w:rFonts w:ascii="Times New Roman" w:eastAsia="Times New Roman" w:hAnsi="Times New Roman" w:cs="Times New Roman"/>
                <w:bCs/>
                <w:sz w:val="24"/>
                <w:szCs w:val="24"/>
                <w:lang w:eastAsia="ru-RU"/>
              </w:rPr>
              <w:t>-Жоғары білімді педагогтер</w:t>
            </w:r>
            <w:r w:rsidRPr="003A12DB">
              <w:rPr>
                <w:rFonts w:ascii="Times New Roman" w:eastAsia="Times New Roman" w:hAnsi="Times New Roman" w:cs="Times New Roman"/>
                <w:sz w:val="24"/>
                <w:szCs w:val="24"/>
                <w:lang w:eastAsia="ru-RU"/>
              </w:rPr>
              <w:t xml:space="preserve"> – </w:t>
            </w:r>
            <w:r w:rsidRPr="003A12DB">
              <w:rPr>
                <w:rFonts w:ascii="Times New Roman" w:eastAsia="Times New Roman" w:hAnsi="Times New Roman" w:cs="Times New Roman"/>
                <w:bCs/>
                <w:sz w:val="24"/>
                <w:szCs w:val="24"/>
                <w:lang w:eastAsia="ru-RU"/>
              </w:rPr>
              <w:t>18</w:t>
            </w:r>
            <w:r w:rsidRPr="003A12DB">
              <w:rPr>
                <w:rFonts w:ascii="Times New Roman" w:eastAsia="Times New Roman" w:hAnsi="Times New Roman" w:cs="Times New Roman"/>
                <w:sz w:val="24"/>
                <w:szCs w:val="24"/>
                <w:lang w:eastAsia="ru-RU"/>
              </w:rPr>
              <w:t xml:space="preserve">, бұл </w:t>
            </w:r>
            <w:r w:rsidRPr="003A12DB">
              <w:rPr>
                <w:rFonts w:ascii="Times New Roman" w:eastAsia="Times New Roman" w:hAnsi="Times New Roman" w:cs="Times New Roman"/>
                <w:bCs/>
                <w:sz w:val="24"/>
                <w:szCs w:val="24"/>
                <w:lang w:eastAsia="ru-RU"/>
              </w:rPr>
              <w:t>95%</w:t>
            </w:r>
            <w:r w:rsidRPr="003A12DB">
              <w:rPr>
                <w:rFonts w:ascii="Times New Roman" w:eastAsia="Times New Roman" w:hAnsi="Times New Roman" w:cs="Times New Roman"/>
                <w:sz w:val="24"/>
                <w:szCs w:val="24"/>
                <w:lang w:eastAsia="ru-RU"/>
              </w:rPr>
              <w:t xml:space="preserve"> құрайды;</w:t>
            </w:r>
          </w:p>
          <w:p w:rsidR="00BA025A" w:rsidRPr="003A12DB" w:rsidRDefault="003A12DB" w:rsidP="003A12DB">
            <w:pPr>
              <w:ind w:left="5" w:hanging="5"/>
              <w:jc w:val="both"/>
              <w:rPr>
                <w:color w:val="0563C1" w:themeColor="hyperlink"/>
                <w:sz w:val="24"/>
                <w:szCs w:val="24"/>
                <w:u w:val="single"/>
              </w:rPr>
            </w:pPr>
            <w:r w:rsidRPr="003A12DB">
              <w:rPr>
                <w:rFonts w:ascii="Times New Roman" w:eastAsia="Times New Roman" w:hAnsi="Times New Roman" w:cs="Times New Roman"/>
                <w:bCs/>
                <w:sz w:val="24"/>
                <w:szCs w:val="24"/>
                <w:lang w:eastAsia="ru-RU"/>
              </w:rPr>
              <w:t>-Орта арнаулы білімді педагог</w:t>
            </w:r>
            <w:r w:rsidRPr="003A12DB">
              <w:rPr>
                <w:rFonts w:ascii="Times New Roman" w:eastAsia="Times New Roman" w:hAnsi="Times New Roman" w:cs="Times New Roman"/>
                <w:sz w:val="24"/>
                <w:szCs w:val="24"/>
                <w:lang w:eastAsia="ru-RU"/>
              </w:rPr>
              <w:t xml:space="preserve"> – </w:t>
            </w:r>
            <w:r w:rsidRPr="003A12DB">
              <w:rPr>
                <w:rFonts w:ascii="Times New Roman" w:eastAsia="Times New Roman" w:hAnsi="Times New Roman" w:cs="Times New Roman"/>
                <w:bCs/>
                <w:sz w:val="24"/>
                <w:szCs w:val="24"/>
                <w:lang w:eastAsia="ru-RU"/>
              </w:rPr>
              <w:t>1 педагог</w:t>
            </w:r>
            <w:r w:rsidRPr="003A12DB">
              <w:rPr>
                <w:rFonts w:ascii="Times New Roman" w:eastAsia="Times New Roman" w:hAnsi="Times New Roman" w:cs="Times New Roman"/>
                <w:sz w:val="24"/>
                <w:szCs w:val="24"/>
                <w:lang w:eastAsia="ru-RU"/>
              </w:rPr>
              <w:t xml:space="preserve">, бұл </w:t>
            </w:r>
            <w:r w:rsidRPr="003A12DB">
              <w:rPr>
                <w:rFonts w:ascii="Times New Roman" w:eastAsia="Times New Roman" w:hAnsi="Times New Roman" w:cs="Times New Roman"/>
                <w:bCs/>
                <w:sz w:val="24"/>
                <w:szCs w:val="24"/>
                <w:lang w:eastAsia="ru-RU"/>
              </w:rPr>
              <w:t>5%</w:t>
            </w:r>
            <w:r w:rsidRPr="003A12DB">
              <w:rPr>
                <w:rFonts w:ascii="Times New Roman" w:eastAsia="Times New Roman" w:hAnsi="Times New Roman" w:cs="Times New Roman"/>
                <w:sz w:val="24"/>
                <w:szCs w:val="24"/>
                <w:lang w:eastAsia="ru-RU"/>
              </w:rPr>
              <w:t xml:space="preserve"> құрайды.</w:t>
            </w:r>
          </w:p>
        </w:tc>
        <w:tc>
          <w:tcPr>
            <w:tcW w:w="1477" w:type="dxa"/>
          </w:tcPr>
          <w:p w:rsidR="00BA025A" w:rsidRDefault="003A12DB" w:rsidP="003A12D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r>
      <w:tr w:rsidR="00BA025A" w:rsidTr="0093181A">
        <w:tc>
          <w:tcPr>
            <w:tcW w:w="527" w:type="dxa"/>
          </w:tcPr>
          <w:p w:rsidR="00BA025A" w:rsidRDefault="003A12DB"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704" w:type="dxa"/>
          </w:tcPr>
          <w:p w:rsidR="00BA025A" w:rsidRPr="007241CC" w:rsidRDefault="007241CC" w:rsidP="007241CC">
            <w:pPr>
              <w:spacing w:before="100" w:beforeAutospacing="1" w:after="100" w:afterAutospacing="1"/>
              <w:rPr>
                <w:rFonts w:ascii="Times New Roman" w:eastAsia="Times New Roman" w:hAnsi="Times New Roman" w:cs="Times New Roman"/>
                <w:sz w:val="24"/>
                <w:szCs w:val="24"/>
                <w:lang w:eastAsia="ru-RU"/>
              </w:rPr>
            </w:pPr>
            <w:r w:rsidRPr="007241CC">
              <w:rPr>
                <w:rFonts w:ascii="Times New Roman" w:hAnsi="Times New Roman" w:cs="Times New Roman"/>
              </w:rPr>
              <w:t>Біліктілік санатының деңгейін көтерген/растырған педагогтердің үлесі (оның ішінде басшылардың үш жылда бір реттен кем емес)</w:t>
            </w:r>
          </w:p>
        </w:tc>
        <w:tc>
          <w:tcPr>
            <w:tcW w:w="10171" w:type="dxa"/>
          </w:tcPr>
          <w:p w:rsidR="007241CC" w:rsidRPr="007241CC" w:rsidRDefault="007241CC" w:rsidP="007241CC">
            <w:pPr>
              <w:pStyle w:val="a3"/>
              <w:rPr>
                <w:b/>
              </w:rPr>
            </w:pPr>
            <w:r w:rsidRPr="007241CC">
              <w:rPr>
                <w:rStyle w:val="a4"/>
                <w:b w:val="0"/>
              </w:rPr>
              <w:t>Қазақстан Республикасының «Педагог мәртебесі туралы» Заңының 14-бабына сәйкес мектеп педагогтары уақытында аттестациядан өтеді:</w:t>
            </w:r>
          </w:p>
          <w:p w:rsidR="007241CC" w:rsidRPr="007241CC" w:rsidRDefault="007241CC" w:rsidP="007241CC">
            <w:pPr>
              <w:pStyle w:val="a3"/>
              <w:numPr>
                <w:ilvl w:val="0"/>
                <w:numId w:val="8"/>
              </w:numPr>
              <w:rPr>
                <w:b/>
              </w:rPr>
            </w:pPr>
            <w:r w:rsidRPr="007241CC">
              <w:rPr>
                <w:rStyle w:val="a4"/>
                <w:b w:val="0"/>
              </w:rPr>
              <w:t>Педагог-зерттеуші</w:t>
            </w:r>
            <w:r w:rsidRPr="007241CC">
              <w:rPr>
                <w:b/>
              </w:rPr>
              <w:t xml:space="preserve"> – </w:t>
            </w:r>
            <w:r w:rsidRPr="007241CC">
              <w:rPr>
                <w:rStyle w:val="a4"/>
                <w:b w:val="0"/>
              </w:rPr>
              <w:t>1 мұғалім</w:t>
            </w:r>
            <w:r w:rsidRPr="007241CC">
              <w:rPr>
                <w:b/>
              </w:rPr>
              <w:t xml:space="preserve">, </w:t>
            </w:r>
            <w:r w:rsidRPr="007241CC">
              <w:rPr>
                <w:rStyle w:val="a4"/>
                <w:b w:val="0"/>
              </w:rPr>
              <w:t>5%</w:t>
            </w:r>
            <w:r w:rsidRPr="007241CC">
              <w:rPr>
                <w:b/>
              </w:rPr>
              <w:t>;</w:t>
            </w:r>
          </w:p>
          <w:p w:rsidR="007241CC" w:rsidRPr="007241CC" w:rsidRDefault="007241CC" w:rsidP="007241CC">
            <w:pPr>
              <w:pStyle w:val="a3"/>
              <w:numPr>
                <w:ilvl w:val="0"/>
                <w:numId w:val="8"/>
              </w:numPr>
              <w:rPr>
                <w:b/>
              </w:rPr>
            </w:pPr>
            <w:r w:rsidRPr="007241CC">
              <w:rPr>
                <w:rStyle w:val="a4"/>
                <w:b w:val="0"/>
              </w:rPr>
              <w:t>Педагог-эксперт</w:t>
            </w:r>
            <w:r w:rsidRPr="007241CC">
              <w:rPr>
                <w:b/>
              </w:rPr>
              <w:t xml:space="preserve"> – </w:t>
            </w:r>
            <w:r w:rsidRPr="007241CC">
              <w:rPr>
                <w:rStyle w:val="a4"/>
                <w:b w:val="0"/>
              </w:rPr>
              <w:t>6 мұғалім</w:t>
            </w:r>
            <w:r w:rsidRPr="007241CC">
              <w:rPr>
                <w:b/>
              </w:rPr>
              <w:t xml:space="preserve">, </w:t>
            </w:r>
            <w:r w:rsidRPr="007241CC">
              <w:rPr>
                <w:rStyle w:val="a4"/>
                <w:b w:val="0"/>
              </w:rPr>
              <w:t>32%</w:t>
            </w:r>
            <w:r w:rsidRPr="007241CC">
              <w:rPr>
                <w:b/>
              </w:rPr>
              <w:t>;</w:t>
            </w:r>
          </w:p>
          <w:p w:rsidR="007241CC" w:rsidRPr="007241CC" w:rsidRDefault="007241CC" w:rsidP="007241CC">
            <w:pPr>
              <w:pStyle w:val="a3"/>
              <w:numPr>
                <w:ilvl w:val="0"/>
                <w:numId w:val="8"/>
              </w:numPr>
              <w:rPr>
                <w:b/>
              </w:rPr>
            </w:pPr>
            <w:r w:rsidRPr="007241CC">
              <w:rPr>
                <w:rStyle w:val="a4"/>
                <w:b w:val="0"/>
              </w:rPr>
              <w:t>Педагог-модератор</w:t>
            </w:r>
            <w:r w:rsidRPr="007241CC">
              <w:rPr>
                <w:b/>
              </w:rPr>
              <w:t xml:space="preserve"> – </w:t>
            </w:r>
            <w:r w:rsidRPr="007241CC">
              <w:rPr>
                <w:rStyle w:val="a4"/>
                <w:b w:val="0"/>
              </w:rPr>
              <w:t>8 мұғалім</w:t>
            </w:r>
            <w:r w:rsidRPr="007241CC">
              <w:rPr>
                <w:b/>
              </w:rPr>
              <w:t xml:space="preserve">, </w:t>
            </w:r>
            <w:r w:rsidRPr="007241CC">
              <w:rPr>
                <w:rStyle w:val="a4"/>
                <w:b w:val="0"/>
              </w:rPr>
              <w:t>42%</w:t>
            </w:r>
            <w:r w:rsidRPr="007241CC">
              <w:rPr>
                <w:b/>
              </w:rPr>
              <w:t>;</w:t>
            </w:r>
          </w:p>
          <w:p w:rsidR="007241CC" w:rsidRPr="007241CC" w:rsidRDefault="007241CC" w:rsidP="007241CC">
            <w:pPr>
              <w:pStyle w:val="a3"/>
              <w:numPr>
                <w:ilvl w:val="0"/>
                <w:numId w:val="8"/>
              </w:numPr>
              <w:rPr>
                <w:b/>
              </w:rPr>
            </w:pPr>
            <w:r w:rsidRPr="007241CC">
              <w:rPr>
                <w:rStyle w:val="a4"/>
                <w:b w:val="0"/>
              </w:rPr>
              <w:t>Педагог-стажер</w:t>
            </w:r>
            <w:r w:rsidRPr="007241CC">
              <w:rPr>
                <w:b/>
              </w:rPr>
              <w:t xml:space="preserve"> – </w:t>
            </w:r>
            <w:r w:rsidRPr="007241CC">
              <w:rPr>
                <w:rStyle w:val="a4"/>
                <w:b w:val="0"/>
              </w:rPr>
              <w:t>1 мұғалім</w:t>
            </w:r>
            <w:r w:rsidRPr="007241CC">
              <w:rPr>
                <w:b/>
              </w:rPr>
              <w:t xml:space="preserve">, </w:t>
            </w:r>
            <w:r w:rsidRPr="007241CC">
              <w:rPr>
                <w:rStyle w:val="a4"/>
                <w:b w:val="0"/>
              </w:rPr>
              <w:t>5%</w:t>
            </w:r>
            <w:r w:rsidRPr="007241CC">
              <w:rPr>
                <w:b/>
              </w:rPr>
              <w:t>;</w:t>
            </w:r>
          </w:p>
          <w:p w:rsidR="007241CC" w:rsidRPr="007241CC" w:rsidRDefault="007241CC" w:rsidP="007241CC">
            <w:pPr>
              <w:pStyle w:val="a3"/>
              <w:numPr>
                <w:ilvl w:val="0"/>
                <w:numId w:val="8"/>
              </w:numPr>
              <w:rPr>
                <w:b/>
              </w:rPr>
            </w:pPr>
            <w:r w:rsidRPr="007241CC">
              <w:rPr>
                <w:rStyle w:val="a4"/>
                <w:b w:val="0"/>
              </w:rPr>
              <w:t>Санаты жоқ</w:t>
            </w:r>
            <w:r w:rsidRPr="007241CC">
              <w:rPr>
                <w:b/>
              </w:rPr>
              <w:t xml:space="preserve"> – </w:t>
            </w:r>
            <w:r w:rsidRPr="007241CC">
              <w:rPr>
                <w:rStyle w:val="a4"/>
                <w:b w:val="0"/>
              </w:rPr>
              <w:t>3 мұғалім</w:t>
            </w:r>
            <w:r w:rsidRPr="007241CC">
              <w:rPr>
                <w:b/>
              </w:rPr>
              <w:t xml:space="preserve">, </w:t>
            </w:r>
            <w:r w:rsidRPr="007241CC">
              <w:rPr>
                <w:rStyle w:val="a4"/>
                <w:b w:val="0"/>
              </w:rPr>
              <w:t>16%</w:t>
            </w:r>
            <w:r w:rsidRPr="007241CC">
              <w:rPr>
                <w:b/>
              </w:rPr>
              <w:t>.</w:t>
            </w:r>
          </w:p>
          <w:p w:rsidR="00BA025A" w:rsidRPr="009B0231" w:rsidRDefault="007241CC" w:rsidP="009B0231">
            <w:pPr>
              <w:pStyle w:val="a3"/>
              <w:rPr>
                <w:b/>
              </w:rPr>
            </w:pPr>
            <w:r w:rsidRPr="007241CC">
              <w:rPr>
                <w:rStyle w:val="a4"/>
                <w:b w:val="0"/>
              </w:rPr>
              <w:t>Осылайша, бұл критерийдің пайыздық үлесі</w:t>
            </w:r>
            <w:r w:rsidRPr="007241CC">
              <w:rPr>
                <w:b/>
              </w:rPr>
              <w:t xml:space="preserve"> – </w:t>
            </w:r>
            <w:r w:rsidRPr="007241CC">
              <w:rPr>
                <w:rStyle w:val="a4"/>
                <w:b w:val="0"/>
              </w:rPr>
              <w:t>84%</w:t>
            </w:r>
            <w:r w:rsidRPr="007241CC">
              <w:rPr>
                <w:b/>
              </w:rPr>
              <w:t>.</w:t>
            </w:r>
          </w:p>
        </w:tc>
        <w:tc>
          <w:tcPr>
            <w:tcW w:w="1477" w:type="dxa"/>
          </w:tcPr>
          <w:p w:rsidR="00BA025A" w:rsidRDefault="007241CC"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A025A" w:rsidTr="0093181A">
        <w:tc>
          <w:tcPr>
            <w:tcW w:w="527" w:type="dxa"/>
          </w:tcPr>
          <w:p w:rsidR="00BA025A" w:rsidRDefault="007241CC"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704" w:type="dxa"/>
          </w:tcPr>
          <w:p w:rsidR="00BA025A" w:rsidRPr="007241CC" w:rsidRDefault="007241CC" w:rsidP="007241CC">
            <w:pPr>
              <w:spacing w:before="100" w:beforeAutospacing="1" w:after="100" w:afterAutospacing="1"/>
              <w:rPr>
                <w:rFonts w:ascii="Times New Roman" w:eastAsia="Times New Roman" w:hAnsi="Times New Roman" w:cs="Times New Roman"/>
                <w:sz w:val="24"/>
                <w:szCs w:val="24"/>
                <w:lang w:eastAsia="ru-RU"/>
              </w:rPr>
            </w:pPr>
            <w:r w:rsidRPr="007241CC">
              <w:rPr>
                <w:rFonts w:ascii="Times New Roman" w:hAnsi="Times New Roman" w:cs="Times New Roman"/>
              </w:rPr>
              <w:t>Педагогтердің (оның ішінде басшылар мен басшы орынбасарларының) үш жылда бір реттен кем емес біліктілікті арттыру курстарынан өткен педагогтердің үлесі</w:t>
            </w:r>
          </w:p>
        </w:tc>
        <w:tc>
          <w:tcPr>
            <w:tcW w:w="10171" w:type="dxa"/>
          </w:tcPr>
          <w:p w:rsidR="007241CC" w:rsidRDefault="007241CC" w:rsidP="007241CC">
            <w:pPr>
              <w:spacing w:before="100" w:beforeAutospacing="1" w:after="100" w:afterAutospacing="1"/>
              <w:rPr>
                <w:rFonts w:ascii="Times New Roman" w:eastAsia="Times New Roman" w:hAnsi="Times New Roman" w:cs="Times New Roman"/>
                <w:sz w:val="24"/>
                <w:szCs w:val="24"/>
                <w:lang w:eastAsia="ru-RU"/>
              </w:rPr>
            </w:pPr>
            <w:r w:rsidRPr="007241CC">
              <w:rPr>
                <w:rFonts w:ascii="Times New Roman" w:eastAsia="Times New Roman" w:hAnsi="Times New Roman" w:cs="Times New Roman"/>
                <w:sz w:val="24"/>
                <w:szCs w:val="24"/>
                <w:lang w:eastAsia="ru-RU"/>
              </w:rPr>
              <w:t>Мектеп мұғалімдері бекітілген кестеге сәйкес уақытында біліктілікті арттыру курстарынан өтеді.</w:t>
            </w:r>
            <w:r w:rsidRPr="007241CC">
              <w:rPr>
                <w:rFonts w:ascii="Times New Roman" w:eastAsia="Times New Roman" w:hAnsi="Times New Roman" w:cs="Times New Roman"/>
                <w:sz w:val="24"/>
                <w:szCs w:val="24"/>
                <w:lang w:eastAsia="ru-RU"/>
              </w:rPr>
              <w:br/>
              <w:t xml:space="preserve">Мектеп директоры </w:t>
            </w:r>
            <w:r w:rsidRPr="007241CC">
              <w:rPr>
                <w:rFonts w:ascii="Times New Roman" w:eastAsia="Times New Roman" w:hAnsi="Times New Roman" w:cs="Times New Roman"/>
                <w:bCs/>
                <w:sz w:val="24"/>
                <w:szCs w:val="24"/>
                <w:lang w:eastAsia="ru-RU"/>
              </w:rPr>
              <w:t>Байсеитова Г.С.</w:t>
            </w:r>
            <w:r w:rsidRPr="007241CC">
              <w:rPr>
                <w:rFonts w:ascii="Times New Roman" w:eastAsia="Times New Roman" w:hAnsi="Times New Roman" w:cs="Times New Roman"/>
                <w:sz w:val="24"/>
                <w:szCs w:val="24"/>
                <w:lang w:eastAsia="ru-RU"/>
              </w:rPr>
              <w:t xml:space="preserve"> 2023 жылы </w:t>
            </w:r>
            <w:r w:rsidRPr="007241CC">
              <w:rPr>
                <w:rFonts w:ascii="Times New Roman" w:eastAsia="Times New Roman" w:hAnsi="Times New Roman" w:cs="Times New Roman"/>
                <w:bCs/>
                <w:sz w:val="24"/>
                <w:szCs w:val="24"/>
                <w:lang w:eastAsia="ru-RU"/>
              </w:rPr>
              <w:t>Астана қаласындағы ЦПМ</w:t>
            </w:r>
            <w:r w:rsidRPr="007241CC">
              <w:rPr>
                <w:rFonts w:ascii="Times New Roman" w:eastAsia="Times New Roman" w:hAnsi="Times New Roman" w:cs="Times New Roman"/>
                <w:sz w:val="24"/>
                <w:szCs w:val="24"/>
                <w:lang w:eastAsia="ru-RU"/>
              </w:rPr>
              <w:t xml:space="preserve"> ұйымында «Инновациялық менеджмент» тақырыбында басшылар мен мамандарға арналған біліктілікті арттыру курстарынан өткен.</w:t>
            </w:r>
            <w:r w:rsidRPr="007241CC">
              <w:rPr>
                <w:rFonts w:ascii="Times New Roman" w:eastAsia="Times New Roman" w:hAnsi="Times New Roman" w:cs="Times New Roman"/>
                <w:sz w:val="24"/>
                <w:szCs w:val="24"/>
                <w:lang w:eastAsia="ru-RU"/>
              </w:rPr>
              <w:br/>
              <w:t xml:space="preserve">Директордың оқу ісі жөніндегі орынбасары </w:t>
            </w:r>
            <w:r w:rsidRPr="007241CC">
              <w:rPr>
                <w:rFonts w:ascii="Times New Roman" w:eastAsia="Times New Roman" w:hAnsi="Times New Roman" w:cs="Times New Roman"/>
                <w:bCs/>
                <w:sz w:val="24"/>
                <w:szCs w:val="24"/>
                <w:lang w:eastAsia="ru-RU"/>
              </w:rPr>
              <w:t>Сағандыкова Құралай Ғалымжанқызы</w:t>
            </w:r>
            <w:r w:rsidRPr="007241CC">
              <w:rPr>
                <w:rFonts w:ascii="Times New Roman" w:eastAsia="Times New Roman" w:hAnsi="Times New Roman" w:cs="Times New Roman"/>
                <w:sz w:val="24"/>
                <w:szCs w:val="24"/>
                <w:lang w:eastAsia="ru-RU"/>
              </w:rPr>
              <w:t xml:space="preserve"> 2023 жылғы </w:t>
            </w:r>
            <w:r w:rsidRPr="007241CC">
              <w:rPr>
                <w:rFonts w:ascii="Times New Roman" w:eastAsia="Times New Roman" w:hAnsi="Times New Roman" w:cs="Times New Roman"/>
                <w:bCs/>
                <w:sz w:val="24"/>
                <w:szCs w:val="24"/>
                <w:lang w:eastAsia="ru-RU"/>
              </w:rPr>
              <w:t>2–10 қазан аралығында</w:t>
            </w:r>
            <w:r w:rsidRPr="007241CC">
              <w:rPr>
                <w:rFonts w:ascii="Times New Roman" w:eastAsia="Times New Roman" w:hAnsi="Times New Roman" w:cs="Times New Roman"/>
                <w:sz w:val="24"/>
                <w:szCs w:val="24"/>
                <w:lang w:eastAsia="ru-RU"/>
              </w:rPr>
              <w:t xml:space="preserve"> </w:t>
            </w:r>
            <w:r w:rsidRPr="007241CC">
              <w:rPr>
                <w:rFonts w:ascii="Times New Roman" w:eastAsia="Times New Roman" w:hAnsi="Times New Roman" w:cs="Times New Roman"/>
                <w:bCs/>
                <w:sz w:val="24"/>
                <w:szCs w:val="24"/>
                <w:lang w:eastAsia="ru-RU"/>
              </w:rPr>
              <w:t>«Өрлеу» АҚ</w:t>
            </w:r>
            <w:r w:rsidRPr="007241CC">
              <w:rPr>
                <w:rFonts w:ascii="Times New Roman" w:eastAsia="Times New Roman" w:hAnsi="Times New Roman" w:cs="Times New Roman"/>
                <w:sz w:val="24"/>
                <w:szCs w:val="24"/>
                <w:lang w:eastAsia="ru-RU"/>
              </w:rPr>
              <w:t xml:space="preserve"> «Білім берудегі менеджмент» тақырыбында біліктілікті арттыру курстарынан өткен.</w:t>
            </w:r>
          </w:p>
          <w:p w:rsidR="007241CC" w:rsidRDefault="009709C6" w:rsidP="007241CC">
            <w:pPr>
              <w:pStyle w:val="TableParagraph"/>
              <w:ind w:left="107" w:right="98"/>
              <w:rPr>
                <w:rStyle w:val="a7"/>
              </w:rPr>
            </w:pPr>
            <w:hyperlink r:id="rId11" w:history="1">
              <w:r w:rsidR="007241CC" w:rsidRPr="001A6EC9">
                <w:rPr>
                  <w:rStyle w:val="a7"/>
                </w:rPr>
                <w:t>http://sc0017.zerenda.aqmoedu.kz/content/5951-06-06-24-11-35-19-sagandykova-kuralay-galymghanovna</w:t>
              </w:r>
            </w:hyperlink>
          </w:p>
          <w:p w:rsidR="009B0231" w:rsidRPr="009B0231" w:rsidRDefault="009B0231" w:rsidP="007241CC">
            <w:pPr>
              <w:pStyle w:val="TableParagraph"/>
              <w:ind w:left="107" w:right="98"/>
            </w:pPr>
            <w:r w:rsidRPr="009B0231">
              <w:t xml:space="preserve">Директордың тәрбие ісі жөніндегі орынбасары </w:t>
            </w:r>
            <w:r w:rsidRPr="009B0231">
              <w:rPr>
                <w:rStyle w:val="a4"/>
                <w:b w:val="0"/>
              </w:rPr>
              <w:t>Трифонова Элеонора Сергеевна</w:t>
            </w:r>
            <w:r w:rsidRPr="009B0231">
              <w:rPr>
                <w:b/>
              </w:rPr>
              <w:t xml:space="preserve"> 2023 жылы </w:t>
            </w:r>
            <w:r w:rsidRPr="009B0231">
              <w:rPr>
                <w:rStyle w:val="a4"/>
                <w:b w:val="0"/>
              </w:rPr>
              <w:t>«Адамның үйлесімді дамуының ұлттық институты»</w:t>
            </w:r>
            <w:r w:rsidRPr="009B0231">
              <w:t xml:space="preserve"> коммерциялық емес акционерлік қоғамында «Білім беру ұйымдарында қолайлы тәрбиелеу ортасын қамтамасыз ету» тақырыбында директорлар орынбасарларына арналған біліктілікті арттыру курстарынан өткен.</w:t>
            </w:r>
          </w:p>
          <w:p w:rsidR="007241CC" w:rsidRPr="009B0231" w:rsidRDefault="009709C6" w:rsidP="009B0231">
            <w:pPr>
              <w:spacing w:before="100" w:beforeAutospacing="1" w:after="100" w:afterAutospacing="1"/>
              <w:rPr>
                <w:rFonts w:ascii="Times New Roman" w:eastAsia="Times New Roman" w:hAnsi="Times New Roman" w:cs="Times New Roman"/>
                <w:sz w:val="24"/>
                <w:szCs w:val="24"/>
                <w:lang w:eastAsia="ru-RU"/>
              </w:rPr>
            </w:pPr>
            <w:hyperlink r:id="rId12" w:history="1">
              <w:r w:rsidR="009B0231" w:rsidRPr="001A6EC9">
                <w:rPr>
                  <w:rStyle w:val="a7"/>
                </w:rPr>
                <w:t>http://sc0017.zerenda.aqmoedu.kz/content/1395-06-06-24-11-33-24-trifonova-eleonora-sergeevna</w:t>
              </w:r>
            </w:hyperlink>
            <w:r w:rsidR="009B0231">
              <w:rPr>
                <w:rStyle w:val="a7"/>
              </w:rPr>
              <w:t xml:space="preserve"> .</w:t>
            </w:r>
            <w:r w:rsidR="009B0231" w:rsidRPr="009B0231">
              <w:rPr>
                <w:rStyle w:val="a4"/>
                <w:rFonts w:ascii="Times New Roman" w:hAnsi="Times New Roman" w:cs="Times New Roman"/>
                <w:b w:val="0"/>
                <w:sz w:val="24"/>
              </w:rPr>
              <w:t>19 педагогтің 17 педагогі біліктілікті арттыру курстарынан өтті.</w:t>
            </w:r>
            <w:r w:rsidR="009B0231" w:rsidRPr="009B0231">
              <w:rPr>
                <w:rFonts w:ascii="Times New Roman" w:hAnsi="Times New Roman" w:cs="Times New Roman"/>
                <w:b/>
                <w:sz w:val="24"/>
              </w:rPr>
              <w:br/>
            </w:r>
            <w:r w:rsidR="009B0231" w:rsidRPr="009B0231">
              <w:rPr>
                <w:rStyle w:val="a4"/>
                <w:rFonts w:ascii="Times New Roman" w:hAnsi="Times New Roman" w:cs="Times New Roman"/>
                <w:b w:val="0"/>
                <w:sz w:val="24"/>
              </w:rPr>
              <w:t>Осылайша, бұл критерийдің пайыздық үлесі</w:t>
            </w:r>
            <w:r w:rsidR="009B0231" w:rsidRPr="009B0231">
              <w:rPr>
                <w:rFonts w:ascii="Times New Roman" w:hAnsi="Times New Roman" w:cs="Times New Roman"/>
                <w:b/>
                <w:sz w:val="24"/>
              </w:rPr>
              <w:t xml:space="preserve"> – </w:t>
            </w:r>
            <w:r w:rsidR="009B0231" w:rsidRPr="009B0231">
              <w:rPr>
                <w:rStyle w:val="a4"/>
                <w:rFonts w:ascii="Times New Roman" w:hAnsi="Times New Roman" w:cs="Times New Roman"/>
                <w:b w:val="0"/>
                <w:sz w:val="24"/>
              </w:rPr>
              <w:t>89%</w:t>
            </w:r>
            <w:r w:rsidR="009B0231" w:rsidRPr="009B0231">
              <w:rPr>
                <w:rFonts w:ascii="Times New Roman" w:hAnsi="Times New Roman" w:cs="Times New Roman"/>
                <w:b/>
                <w:sz w:val="24"/>
              </w:rPr>
              <w:t>.</w:t>
            </w:r>
          </w:p>
          <w:p w:rsidR="00BA025A" w:rsidRDefault="00BA025A" w:rsidP="007241CC">
            <w:pPr>
              <w:spacing w:before="100" w:beforeAutospacing="1" w:after="100" w:afterAutospacing="1"/>
              <w:rPr>
                <w:rFonts w:ascii="Times New Roman" w:eastAsia="Times New Roman" w:hAnsi="Times New Roman" w:cs="Times New Roman"/>
                <w:sz w:val="24"/>
                <w:szCs w:val="24"/>
                <w:lang w:eastAsia="ru-RU"/>
              </w:rPr>
            </w:pPr>
          </w:p>
        </w:tc>
        <w:tc>
          <w:tcPr>
            <w:tcW w:w="1477" w:type="dxa"/>
          </w:tcPr>
          <w:p w:rsidR="00BA025A" w:rsidRDefault="007241CC"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A025A" w:rsidTr="0093181A">
        <w:tc>
          <w:tcPr>
            <w:tcW w:w="527" w:type="dxa"/>
          </w:tcPr>
          <w:p w:rsidR="00BA025A" w:rsidRDefault="009B0231"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04" w:type="dxa"/>
          </w:tcPr>
          <w:p w:rsidR="00BA025A" w:rsidRPr="009B0231" w:rsidRDefault="009B0231" w:rsidP="00BA025A">
            <w:pPr>
              <w:spacing w:before="100" w:beforeAutospacing="1" w:after="100" w:afterAutospacing="1"/>
              <w:jc w:val="center"/>
              <w:rPr>
                <w:rFonts w:ascii="Times New Roman" w:eastAsia="Times New Roman" w:hAnsi="Times New Roman" w:cs="Times New Roman"/>
                <w:sz w:val="24"/>
                <w:szCs w:val="24"/>
                <w:lang w:eastAsia="ru-RU"/>
              </w:rPr>
            </w:pPr>
            <w:r w:rsidRPr="009B0231">
              <w:rPr>
                <w:rFonts w:ascii="Times New Roman" w:hAnsi="Times New Roman" w:cs="Times New Roman"/>
              </w:rPr>
              <w:t>Қазақстан Республикасының Білім және ғылым министрінің 2022 жылғы 24 қарашадағы № 473 бұйрығына (мемлекеттік құқықтық актілердің тіркеу тізілімінде № 30721 болып тіркелген) сәйкес бастауыш білім беру ұйымдарындағы педагогтердің жалпы санынан, олардың негізгі жұмыс орны лицензиясы бар педагогтердің жоғары және бірінші категориялы педагогтердің, педагог-эксперттердің, педагог-зерттеушілердің, педагог-</w:t>
            </w:r>
            <w:r w:rsidRPr="009B0231">
              <w:rPr>
                <w:rFonts w:ascii="Times New Roman" w:hAnsi="Times New Roman" w:cs="Times New Roman"/>
              </w:rPr>
              <w:lastRenderedPageBreak/>
              <w:t>шеберлердің үлесі.</w:t>
            </w:r>
          </w:p>
        </w:tc>
        <w:tc>
          <w:tcPr>
            <w:tcW w:w="10171" w:type="dxa"/>
          </w:tcPr>
          <w:p w:rsidR="009B0231" w:rsidRPr="009B0231" w:rsidRDefault="009B0231" w:rsidP="009B0231">
            <w:pPr>
              <w:spacing w:before="100" w:beforeAutospacing="1" w:after="100" w:afterAutospacing="1"/>
              <w:rPr>
                <w:rFonts w:ascii="Times New Roman" w:eastAsia="Times New Roman" w:hAnsi="Times New Roman" w:cs="Times New Roman"/>
                <w:sz w:val="24"/>
                <w:szCs w:val="24"/>
                <w:lang w:eastAsia="ru-RU"/>
              </w:rPr>
            </w:pPr>
            <w:r w:rsidRPr="009B0231">
              <w:rPr>
                <w:rFonts w:ascii="Times New Roman" w:eastAsia="Times New Roman" w:hAnsi="Times New Roman" w:cs="Times New Roman"/>
                <w:sz w:val="24"/>
                <w:szCs w:val="24"/>
                <w:lang w:eastAsia="ru-RU"/>
              </w:rPr>
              <w:lastRenderedPageBreak/>
              <w:t xml:space="preserve">Бастауыш білім беру деңгейіндегі педагогтардың жалпы санынан педагог зерттеушілер мен педагог-сарапшылардың үлесі-33% </w:t>
            </w:r>
          </w:p>
          <w:p w:rsidR="009B0231" w:rsidRPr="009B0231" w:rsidRDefault="009B0231" w:rsidP="009B0231">
            <w:pPr>
              <w:spacing w:before="100" w:beforeAutospacing="1" w:after="100" w:afterAutospacing="1"/>
              <w:rPr>
                <w:rFonts w:ascii="Times New Roman" w:eastAsia="Times New Roman" w:hAnsi="Times New Roman" w:cs="Times New Roman"/>
                <w:sz w:val="24"/>
                <w:szCs w:val="24"/>
                <w:lang w:eastAsia="ru-RU"/>
              </w:rPr>
            </w:pPr>
            <w:r w:rsidRPr="009B0231">
              <w:rPr>
                <w:rFonts w:ascii="Times New Roman" w:eastAsia="Times New Roman" w:hAnsi="Times New Roman" w:cs="Times New Roman"/>
                <w:sz w:val="24"/>
                <w:szCs w:val="24"/>
                <w:lang w:eastAsia="ru-RU"/>
              </w:rPr>
              <w:t>Бастауыш сыныптарда жұмыс істейтін мұғалімдердің барлығы - 6, оның ішінде:</w:t>
            </w:r>
          </w:p>
          <w:p w:rsidR="009B0231" w:rsidRPr="009B0231" w:rsidRDefault="009B0231" w:rsidP="009B0231">
            <w:pPr>
              <w:spacing w:before="100" w:beforeAutospacing="1" w:after="100" w:afterAutospacing="1"/>
              <w:rPr>
                <w:rFonts w:ascii="Times New Roman" w:eastAsia="Times New Roman" w:hAnsi="Times New Roman" w:cs="Times New Roman"/>
                <w:sz w:val="24"/>
                <w:szCs w:val="24"/>
                <w:lang w:eastAsia="ru-RU"/>
              </w:rPr>
            </w:pPr>
            <w:r w:rsidRPr="009B0231">
              <w:rPr>
                <w:rFonts w:ascii="Times New Roman" w:eastAsia="Times New Roman" w:hAnsi="Times New Roman" w:cs="Times New Roman"/>
                <w:sz w:val="24"/>
                <w:szCs w:val="24"/>
                <w:lang w:eastAsia="ru-RU"/>
              </w:rPr>
              <w:t xml:space="preserve">педагог-зерттеуші-1 </w:t>
            </w:r>
          </w:p>
          <w:p w:rsidR="009B0231" w:rsidRPr="009B0231" w:rsidRDefault="009B0231" w:rsidP="009B0231">
            <w:pPr>
              <w:spacing w:before="100" w:beforeAutospacing="1" w:after="100" w:afterAutospacing="1"/>
              <w:rPr>
                <w:rFonts w:ascii="Times New Roman" w:eastAsia="Times New Roman" w:hAnsi="Times New Roman" w:cs="Times New Roman"/>
                <w:sz w:val="24"/>
                <w:szCs w:val="24"/>
                <w:lang w:eastAsia="ru-RU"/>
              </w:rPr>
            </w:pPr>
            <w:r w:rsidRPr="009B0231">
              <w:rPr>
                <w:rFonts w:ascii="Times New Roman" w:eastAsia="Times New Roman" w:hAnsi="Times New Roman" w:cs="Times New Roman"/>
                <w:sz w:val="24"/>
                <w:szCs w:val="24"/>
                <w:lang w:eastAsia="ru-RU"/>
              </w:rPr>
              <w:t>педагог-сарапшы-1</w:t>
            </w:r>
          </w:p>
          <w:p w:rsidR="009B0231" w:rsidRPr="009B0231" w:rsidRDefault="009B0231" w:rsidP="009B0231">
            <w:pPr>
              <w:spacing w:before="100" w:beforeAutospacing="1" w:after="100" w:afterAutospacing="1"/>
              <w:rPr>
                <w:rFonts w:ascii="Times New Roman" w:eastAsia="Times New Roman" w:hAnsi="Times New Roman" w:cs="Times New Roman"/>
                <w:sz w:val="24"/>
                <w:szCs w:val="24"/>
                <w:lang w:eastAsia="ru-RU"/>
              </w:rPr>
            </w:pPr>
            <w:r w:rsidRPr="009B0231">
              <w:rPr>
                <w:rFonts w:ascii="Times New Roman" w:eastAsia="Times New Roman" w:hAnsi="Times New Roman" w:cs="Times New Roman"/>
                <w:sz w:val="24"/>
                <w:szCs w:val="24"/>
                <w:lang w:eastAsia="ru-RU"/>
              </w:rPr>
              <w:t>педагог-модератор-3</w:t>
            </w:r>
          </w:p>
          <w:p w:rsidR="00BA025A" w:rsidRDefault="009B0231" w:rsidP="009B0231">
            <w:pPr>
              <w:spacing w:before="100" w:beforeAutospacing="1" w:after="100" w:afterAutospacing="1"/>
              <w:rPr>
                <w:rFonts w:ascii="Times New Roman" w:eastAsia="Times New Roman" w:hAnsi="Times New Roman" w:cs="Times New Roman"/>
                <w:sz w:val="24"/>
                <w:szCs w:val="24"/>
                <w:lang w:eastAsia="ru-RU"/>
              </w:rPr>
            </w:pPr>
            <w:r w:rsidRPr="009B0231">
              <w:rPr>
                <w:rFonts w:ascii="Times New Roman" w:eastAsia="Times New Roman" w:hAnsi="Times New Roman" w:cs="Times New Roman"/>
                <w:sz w:val="24"/>
                <w:szCs w:val="24"/>
                <w:lang w:eastAsia="ru-RU"/>
              </w:rPr>
              <w:t>педагог -1</w:t>
            </w:r>
          </w:p>
        </w:tc>
        <w:tc>
          <w:tcPr>
            <w:tcW w:w="1477" w:type="dxa"/>
          </w:tcPr>
          <w:p w:rsidR="00BA025A" w:rsidRDefault="009B0231"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A025A" w:rsidTr="0093181A">
        <w:tc>
          <w:tcPr>
            <w:tcW w:w="527" w:type="dxa"/>
          </w:tcPr>
          <w:p w:rsidR="00BA025A" w:rsidRDefault="009B0231"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2704" w:type="dxa"/>
          </w:tcPr>
          <w:p w:rsidR="00BA025A" w:rsidRDefault="00C90187" w:rsidP="00BA025A">
            <w:pPr>
              <w:spacing w:before="100" w:beforeAutospacing="1" w:after="100" w:afterAutospacing="1"/>
              <w:jc w:val="center"/>
              <w:rPr>
                <w:rFonts w:ascii="Times New Roman" w:eastAsia="Times New Roman" w:hAnsi="Times New Roman" w:cs="Times New Roman"/>
                <w:sz w:val="24"/>
                <w:szCs w:val="24"/>
                <w:lang w:eastAsia="ru-RU"/>
              </w:rPr>
            </w:pPr>
            <w:r w:rsidRPr="00C90187">
              <w:rPr>
                <w:rFonts w:ascii="Times New Roman" w:eastAsia="Times New Roman" w:hAnsi="Times New Roman" w:cs="Times New Roman"/>
                <w:sz w:val="24"/>
                <w:szCs w:val="24"/>
                <w:lang w:eastAsia="ru-RU"/>
              </w:rPr>
              <w:t>Қазақстан Республикасы Білім Министрінің 2022 жылғы 24 қарашадағы № 473 бұйрығына сәйкес негізгі орта, жалпы орта білім беру педагогтерінің жалпы санынан лицензиат негізгі жұмыс орны болып табылатын жоғары және бірінші санатты педагогтердің, сарапшы-педагогтердің, зерттеуші-педагогтердің, шебер-педагогтардың үлесі (нормативтік құқықтық актілерді мемлекеттік тіркеу тізілімінде тіркелген). № 30721 актілер)</w:t>
            </w:r>
          </w:p>
        </w:tc>
        <w:tc>
          <w:tcPr>
            <w:tcW w:w="10171" w:type="dxa"/>
          </w:tcPr>
          <w:p w:rsidR="00C90187" w:rsidRDefault="00C90187" w:rsidP="00C90187">
            <w:pPr>
              <w:pStyle w:val="a3"/>
              <w:spacing w:before="0" w:beforeAutospacing="0" w:after="0" w:afterAutospacing="0"/>
            </w:pPr>
            <w:r>
              <w:t>Мұғалімдер-эксперттердің негізгі орта білім беру мұғалімдерінің жалпы санынан алатын үлесі – 43%</w:t>
            </w:r>
          </w:p>
          <w:p w:rsidR="00C90187" w:rsidRDefault="00C90187" w:rsidP="00C90187">
            <w:pPr>
              <w:pStyle w:val="a3"/>
              <w:spacing w:before="0" w:beforeAutospacing="0" w:after="0" w:afterAutospacing="0"/>
            </w:pPr>
            <w:r>
              <w:t>Негізгі мектепте жұмыс істейтін мұғалімдердің жалпы саны – 7, оның ішінде:</w:t>
            </w:r>
          </w:p>
          <w:p w:rsidR="00C90187" w:rsidRDefault="00C90187" w:rsidP="00C90187">
            <w:pPr>
              <w:pStyle w:val="a3"/>
              <w:numPr>
                <w:ilvl w:val="0"/>
                <w:numId w:val="9"/>
              </w:numPr>
              <w:spacing w:before="0" w:beforeAutospacing="0" w:after="0" w:afterAutospacing="0"/>
            </w:pPr>
            <w:r>
              <w:t>Мұғалім-зерттеуші және жоғары категориялы – 0</w:t>
            </w:r>
          </w:p>
          <w:p w:rsidR="00C90187" w:rsidRDefault="00C90187" w:rsidP="00C90187">
            <w:pPr>
              <w:pStyle w:val="a3"/>
              <w:numPr>
                <w:ilvl w:val="0"/>
                <w:numId w:val="9"/>
              </w:numPr>
              <w:spacing w:before="0" w:beforeAutospacing="0" w:after="0" w:afterAutospacing="0"/>
            </w:pPr>
            <w:r>
              <w:t>Мұғалім-эксперт – 3</w:t>
            </w:r>
          </w:p>
          <w:p w:rsidR="00C90187" w:rsidRDefault="00C90187" w:rsidP="00C90187">
            <w:pPr>
              <w:pStyle w:val="a3"/>
              <w:numPr>
                <w:ilvl w:val="0"/>
                <w:numId w:val="9"/>
              </w:numPr>
              <w:spacing w:before="0" w:beforeAutospacing="0" w:after="0" w:afterAutospacing="0"/>
            </w:pPr>
            <w:r>
              <w:t>Мұғалім-модератор – 2</w:t>
            </w:r>
          </w:p>
          <w:p w:rsidR="00C90187" w:rsidRDefault="00C90187" w:rsidP="00C90187">
            <w:pPr>
              <w:pStyle w:val="a3"/>
              <w:numPr>
                <w:ilvl w:val="0"/>
                <w:numId w:val="9"/>
              </w:numPr>
              <w:spacing w:before="0" w:beforeAutospacing="0" w:after="0" w:afterAutospacing="0"/>
            </w:pPr>
            <w:r>
              <w:t>Мұғалім-2</w:t>
            </w:r>
          </w:p>
          <w:p w:rsidR="00C90187" w:rsidRDefault="00C90187" w:rsidP="00C90187">
            <w:pPr>
              <w:pStyle w:val="a3"/>
              <w:spacing w:before="0" w:beforeAutospacing="0" w:after="0" w:afterAutospacing="0"/>
            </w:pPr>
            <w:r>
              <w:t>Орта жалпы білім беру мұғалімдерінің жалпы санынан мұғалімдер-эксперттердің үлесі – 33%</w:t>
            </w:r>
          </w:p>
          <w:p w:rsidR="00C90187" w:rsidRDefault="00C90187" w:rsidP="00C90187">
            <w:pPr>
              <w:pStyle w:val="a3"/>
              <w:spacing w:before="0" w:beforeAutospacing="0" w:after="0" w:afterAutospacing="0"/>
            </w:pPr>
            <w:r>
              <w:t>Жоғары сыныптарда жұмыс істейтін мұғалімдердің жалпы саны – 6, оның ішінде:</w:t>
            </w:r>
          </w:p>
          <w:p w:rsidR="00C90187" w:rsidRDefault="00C90187" w:rsidP="00C90187">
            <w:pPr>
              <w:pStyle w:val="a3"/>
              <w:numPr>
                <w:ilvl w:val="0"/>
                <w:numId w:val="10"/>
              </w:numPr>
              <w:spacing w:before="0" w:beforeAutospacing="0" w:after="0" w:afterAutospacing="0"/>
            </w:pPr>
            <w:r>
              <w:t>Мұғалім-зерттеуші және жоғары категориялы – 0</w:t>
            </w:r>
          </w:p>
          <w:p w:rsidR="00C90187" w:rsidRDefault="00C90187" w:rsidP="00C90187">
            <w:pPr>
              <w:pStyle w:val="a3"/>
              <w:numPr>
                <w:ilvl w:val="0"/>
                <w:numId w:val="10"/>
              </w:numPr>
              <w:spacing w:before="0" w:beforeAutospacing="0" w:after="0" w:afterAutospacing="0"/>
            </w:pPr>
            <w:r>
              <w:t>Мұғалім-эксперт – 2</w:t>
            </w:r>
          </w:p>
          <w:p w:rsidR="00C90187" w:rsidRDefault="00C90187" w:rsidP="00C90187">
            <w:pPr>
              <w:pStyle w:val="a3"/>
              <w:numPr>
                <w:ilvl w:val="0"/>
                <w:numId w:val="10"/>
              </w:numPr>
              <w:spacing w:before="0" w:beforeAutospacing="0" w:after="0" w:afterAutospacing="0"/>
            </w:pPr>
            <w:r>
              <w:t>Мұғалім-модератор – 3</w:t>
            </w:r>
          </w:p>
          <w:p w:rsidR="00C90187" w:rsidRDefault="00C90187" w:rsidP="00C90187">
            <w:pPr>
              <w:pStyle w:val="a3"/>
              <w:numPr>
                <w:ilvl w:val="0"/>
                <w:numId w:val="10"/>
              </w:numPr>
              <w:spacing w:before="0" w:beforeAutospacing="0" w:after="0" w:afterAutospacing="0"/>
            </w:pPr>
            <w:r>
              <w:t>Мұғалім-1</w:t>
            </w:r>
          </w:p>
          <w:p w:rsidR="00C90187" w:rsidRDefault="00C90187" w:rsidP="00C90187">
            <w:pPr>
              <w:pStyle w:val="a3"/>
              <w:spacing w:before="0" w:beforeAutospacing="0" w:after="0" w:afterAutospacing="0"/>
              <w:ind w:left="720"/>
            </w:pPr>
            <w:r w:rsidRPr="00C90187">
              <w:t>Негізгі орта, жалпы орта білім беру педагогтерінің жалпы санынан лицензиат негізгі жұмыс орны болып табылатын жоғары және бірінші санатты педагогтердің, сарапшы-педагогтардың, зерттеуші-педагогтардың, шебер-педагогтардың үлесі 76%</w:t>
            </w:r>
          </w:p>
          <w:p w:rsidR="00BA025A" w:rsidRDefault="00BA025A" w:rsidP="00C90187">
            <w:pPr>
              <w:spacing w:before="100" w:beforeAutospacing="1" w:after="100" w:afterAutospacing="1"/>
              <w:rPr>
                <w:rFonts w:ascii="Times New Roman" w:eastAsia="Times New Roman" w:hAnsi="Times New Roman" w:cs="Times New Roman"/>
                <w:sz w:val="24"/>
                <w:szCs w:val="24"/>
                <w:lang w:eastAsia="ru-RU"/>
              </w:rPr>
            </w:pPr>
          </w:p>
        </w:tc>
        <w:tc>
          <w:tcPr>
            <w:tcW w:w="1477" w:type="dxa"/>
          </w:tcPr>
          <w:p w:rsidR="00BA025A" w:rsidRDefault="00C90187"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A025A" w:rsidTr="0093181A">
        <w:tc>
          <w:tcPr>
            <w:tcW w:w="527" w:type="dxa"/>
          </w:tcPr>
          <w:p w:rsidR="00BA025A" w:rsidRDefault="00C90187"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04" w:type="dxa"/>
          </w:tcPr>
          <w:p w:rsidR="00BA025A" w:rsidRDefault="00C90187" w:rsidP="00BA025A">
            <w:pPr>
              <w:spacing w:before="100" w:beforeAutospacing="1" w:after="100" w:afterAutospacing="1"/>
              <w:jc w:val="center"/>
              <w:rPr>
                <w:rFonts w:ascii="Times New Roman" w:eastAsia="Times New Roman" w:hAnsi="Times New Roman" w:cs="Times New Roman"/>
                <w:sz w:val="24"/>
                <w:szCs w:val="24"/>
                <w:lang w:eastAsia="ru-RU"/>
              </w:rPr>
            </w:pPr>
            <w:r w:rsidRPr="00C90187">
              <w:rPr>
                <w:rFonts w:ascii="Times New Roman" w:eastAsia="Times New Roman" w:hAnsi="Times New Roman" w:cs="Times New Roman"/>
                <w:sz w:val="24"/>
                <w:szCs w:val="24"/>
                <w:lang w:eastAsia="ru-RU"/>
              </w:rPr>
              <w:t xml:space="preserve">Қазақстан Республикасы Білім және ғылым министрінің 2016 жылғы 22 қаңтардағы № 70 бұйрығына сәйкес білім беру ұйымдарының жабдықтарымен және жиһаздарымен жарақтандырылуы (нормативтік құқықтық актілерді мемлекеттік тіркеу тізілімінде № </w:t>
            </w:r>
            <w:r w:rsidRPr="00C90187">
              <w:rPr>
                <w:rFonts w:ascii="Times New Roman" w:eastAsia="Times New Roman" w:hAnsi="Times New Roman" w:cs="Times New Roman"/>
                <w:sz w:val="24"/>
                <w:szCs w:val="24"/>
                <w:lang w:eastAsia="ru-RU"/>
              </w:rPr>
              <w:lastRenderedPageBreak/>
              <w:t>13272 болып тіркелген)</w:t>
            </w:r>
          </w:p>
        </w:tc>
        <w:tc>
          <w:tcPr>
            <w:tcW w:w="10171" w:type="dxa"/>
          </w:tcPr>
          <w:p w:rsidR="00C90187" w:rsidRPr="00C90187" w:rsidRDefault="00C90187" w:rsidP="00C90187">
            <w:pPr>
              <w:spacing w:before="100" w:beforeAutospacing="1" w:after="100" w:afterAutospacing="1"/>
              <w:rPr>
                <w:rFonts w:ascii="Times New Roman" w:eastAsia="Times New Roman" w:hAnsi="Times New Roman" w:cs="Times New Roman"/>
                <w:sz w:val="24"/>
                <w:szCs w:val="24"/>
                <w:lang w:eastAsia="ru-RU"/>
              </w:rPr>
            </w:pPr>
            <w:r w:rsidRPr="00C90187">
              <w:rPr>
                <w:rFonts w:ascii="Times New Roman" w:eastAsia="Times New Roman" w:hAnsi="Times New Roman" w:cs="Times New Roman"/>
                <w:sz w:val="24"/>
                <w:szCs w:val="24"/>
                <w:lang w:eastAsia="ru-RU"/>
              </w:rPr>
              <w:lastRenderedPageBreak/>
              <w:t xml:space="preserve">Мектепте 15 пәндік кабинет бар </w:t>
            </w:r>
          </w:p>
          <w:p w:rsidR="00BA025A" w:rsidRDefault="00C90187" w:rsidP="00C90187">
            <w:pPr>
              <w:spacing w:before="100" w:beforeAutospacing="1" w:after="100" w:afterAutospacing="1"/>
              <w:rPr>
                <w:rFonts w:ascii="Times New Roman" w:eastAsia="Times New Roman" w:hAnsi="Times New Roman" w:cs="Times New Roman"/>
                <w:sz w:val="24"/>
                <w:szCs w:val="24"/>
                <w:lang w:eastAsia="ru-RU"/>
              </w:rPr>
            </w:pPr>
            <w:r w:rsidRPr="00C90187">
              <w:rPr>
                <w:rFonts w:ascii="Times New Roman" w:eastAsia="Times New Roman" w:hAnsi="Times New Roman" w:cs="Times New Roman"/>
                <w:sz w:val="24"/>
                <w:szCs w:val="24"/>
                <w:lang w:eastAsia="ru-RU"/>
              </w:rPr>
              <w:t>Математика кабинеті -1 (49,2м2)</w:t>
            </w:r>
            <w:proofErr w:type="gramStart"/>
            <w:r w:rsidRPr="00C90187">
              <w:rPr>
                <w:rFonts w:ascii="Times New Roman" w:eastAsia="Times New Roman" w:hAnsi="Times New Roman" w:cs="Times New Roman"/>
                <w:sz w:val="24"/>
                <w:szCs w:val="24"/>
                <w:lang w:eastAsia="ru-RU"/>
              </w:rPr>
              <w:t xml:space="preserve"> ;</w:t>
            </w:r>
            <w:proofErr w:type="gramEnd"/>
            <w:r w:rsidRPr="00C90187">
              <w:rPr>
                <w:rFonts w:ascii="Times New Roman" w:eastAsia="Times New Roman" w:hAnsi="Times New Roman" w:cs="Times New Roman"/>
                <w:sz w:val="24"/>
                <w:szCs w:val="24"/>
                <w:lang w:eastAsia="ru-RU"/>
              </w:rPr>
              <w:t xml:space="preserve"> орыс тілі мен әдебиеті кабинеті -1 (51,6м2); химия кабинеті -1 (25м2); география кабинеті - (28м2);биология кабинеті -1 (50,8м2); информатика кабинеті -1 (48.3м2); бастауыш сыныптар кабинеті - 3 (2" А"-22,3м2, 4" Б" - 51,1м2, 1" Б " - 47,7м2); АӘД -1(31.8 м ); еңбек кабинеті -2 (қыз -12,4м</w:t>
            </w:r>
            <w:proofErr w:type="gramStart"/>
            <w:r w:rsidRPr="00C90187">
              <w:rPr>
                <w:rFonts w:ascii="Times New Roman" w:eastAsia="Times New Roman" w:hAnsi="Times New Roman" w:cs="Times New Roman"/>
                <w:sz w:val="24"/>
                <w:szCs w:val="24"/>
                <w:lang w:eastAsia="ru-RU"/>
              </w:rPr>
              <w:t>2</w:t>
            </w:r>
            <w:proofErr w:type="gramEnd"/>
            <w:r w:rsidRPr="00C90187">
              <w:rPr>
                <w:rFonts w:ascii="Times New Roman" w:eastAsia="Times New Roman" w:hAnsi="Times New Roman" w:cs="Times New Roman"/>
                <w:sz w:val="24"/>
                <w:szCs w:val="24"/>
                <w:lang w:eastAsia="ru-RU"/>
              </w:rPr>
              <w:t xml:space="preserve"> /ұл-50,6м2); Спорт залы -1 (236. 9м2); Кабинет қазақ тілі мен әдебиеті-7 " А "(32,7м2); тарих Кабинеті5 - 6"А" - (66,4 м2); физика кабинеті - (50,4м2);химия зертханалары (16,2м2), физика зертханасы (20,8 м2)</w:t>
            </w:r>
          </w:p>
          <w:p w:rsidR="00C90187" w:rsidRPr="00C90187" w:rsidRDefault="00C90187" w:rsidP="00C90187">
            <w:pPr>
              <w:spacing w:before="100" w:beforeAutospacing="1" w:after="100" w:afterAutospacing="1"/>
              <w:rPr>
                <w:rFonts w:ascii="Times New Roman" w:eastAsia="Times New Roman" w:hAnsi="Times New Roman" w:cs="Times New Roman"/>
                <w:sz w:val="24"/>
                <w:szCs w:val="24"/>
                <w:lang w:eastAsia="ru-RU"/>
              </w:rPr>
            </w:pPr>
            <w:r w:rsidRPr="00C90187">
              <w:rPr>
                <w:rFonts w:ascii="Times New Roman" w:eastAsia="Times New Roman" w:hAnsi="Times New Roman" w:cs="Times New Roman"/>
                <w:sz w:val="24"/>
                <w:szCs w:val="24"/>
                <w:lang w:eastAsia="ru-RU"/>
              </w:rPr>
              <w:t xml:space="preserve">Сондай-ақ, психолог кабинеті (7,6 м2), тәлімгермен біріктірілген әлеуметтік педагог кабинеті, кітапхана бар. Биология кабинеті - (50,8 м2) 2022 жылғы жаңа модификация, 15 партамен, 30 оқушы орындықтарымен, компьютерлік үстелмен, демо-үстелмен, 3 шкафпен, компьютермен, интерактивті панель, маркер тақтасы, принтер, демо материалмен жабдықталған. </w:t>
            </w:r>
          </w:p>
          <w:p w:rsidR="00C90187" w:rsidRDefault="00C90187" w:rsidP="00C90187">
            <w:pPr>
              <w:spacing w:before="100" w:beforeAutospacing="1" w:after="100" w:afterAutospacing="1"/>
              <w:rPr>
                <w:rFonts w:ascii="Times New Roman" w:eastAsia="Times New Roman" w:hAnsi="Times New Roman" w:cs="Times New Roman"/>
                <w:sz w:val="24"/>
                <w:szCs w:val="24"/>
                <w:lang w:eastAsia="ru-RU"/>
              </w:rPr>
            </w:pPr>
            <w:r w:rsidRPr="00C90187">
              <w:rPr>
                <w:rFonts w:ascii="Times New Roman" w:eastAsia="Times New Roman" w:hAnsi="Times New Roman" w:cs="Times New Roman"/>
                <w:sz w:val="24"/>
                <w:szCs w:val="24"/>
                <w:lang w:eastAsia="ru-RU"/>
              </w:rPr>
              <w:lastRenderedPageBreak/>
              <w:t>Информатика кабинетінде (48,3 м2) 11 компьютер, 6 веб-камера, 6 құлаққап, 1 интерактивті тақта, проектор бар. Оқу процесінде компьютерлерден басқа 22 ноутбук қолданылады.</w:t>
            </w:r>
          </w:p>
          <w:p w:rsidR="00C90187" w:rsidRDefault="009709C6" w:rsidP="00C90187">
            <w:pPr>
              <w:pStyle w:val="TableParagraph"/>
              <w:ind w:right="9"/>
              <w:jc w:val="both"/>
            </w:pPr>
            <w:hyperlink r:id="rId13" w:history="1">
              <w:r w:rsidR="00C90187" w:rsidRPr="002A54CA">
                <w:rPr>
                  <w:rStyle w:val="a7"/>
                </w:rPr>
                <w:t>http://sc0017.zerenda.aqmoedu.kz/public/files/2025/4/21/210425_124940_kabinet-informatiki-2.mp4</w:t>
              </w:r>
            </w:hyperlink>
          </w:p>
          <w:p w:rsidR="00C90187" w:rsidRPr="00C90187" w:rsidRDefault="00C90187" w:rsidP="00C90187">
            <w:pPr>
              <w:spacing w:before="100" w:beforeAutospacing="1" w:after="100" w:afterAutospacing="1"/>
              <w:rPr>
                <w:rFonts w:ascii="Times New Roman" w:eastAsia="Times New Roman" w:hAnsi="Times New Roman" w:cs="Times New Roman"/>
                <w:sz w:val="24"/>
                <w:szCs w:val="24"/>
                <w:lang w:eastAsia="ru-RU"/>
              </w:rPr>
            </w:pPr>
            <w:r w:rsidRPr="00C90187">
              <w:rPr>
                <w:rFonts w:ascii="Times New Roman" w:eastAsia="Times New Roman" w:hAnsi="Times New Roman" w:cs="Times New Roman"/>
                <w:sz w:val="24"/>
                <w:szCs w:val="24"/>
                <w:lang w:eastAsia="ru-RU"/>
              </w:rPr>
              <w:t>Әр пәндік кабинетте Интернетке қол жеткізе алатын мұғалімдерге арналған ноутбук бар, өйткені мектеп бойынша 2 WiFi нүктесі жұмыс істейді, 2 кабинет интерактивті жабдықпен жабдықталған – экран, проектор, компьютер, динамиктер (бастауыш сынып, математика).</w:t>
            </w:r>
          </w:p>
          <w:p w:rsidR="00C90187" w:rsidRDefault="00C90187" w:rsidP="00C90187">
            <w:pPr>
              <w:spacing w:before="100" w:beforeAutospacing="1" w:after="100" w:afterAutospacing="1"/>
              <w:rPr>
                <w:rFonts w:ascii="Times New Roman" w:eastAsia="Times New Roman" w:hAnsi="Times New Roman" w:cs="Times New Roman"/>
                <w:sz w:val="24"/>
                <w:szCs w:val="24"/>
                <w:lang w:eastAsia="ru-RU"/>
              </w:rPr>
            </w:pPr>
            <w:r w:rsidRPr="00C90187">
              <w:rPr>
                <w:rFonts w:ascii="Times New Roman" w:eastAsia="Times New Roman" w:hAnsi="Times New Roman" w:cs="Times New Roman"/>
                <w:sz w:val="24"/>
                <w:szCs w:val="24"/>
                <w:lang w:eastAsia="ru-RU"/>
              </w:rPr>
              <w:t>Спортзал -1, ауданы-236,9 м2, спорттық жабдықтармен жабдықталған (швед қабырғасы, баскетбол сақиналары, волейбол торы, шаңғы, коньки, доп және т.б.). Оқушыларды пайдалану үшін қыздар мен ұлдарға арналған екі киім ауыстыратын бөлме бар</w:t>
            </w:r>
          </w:p>
          <w:p w:rsidR="00C90187" w:rsidRDefault="009709C6" w:rsidP="00C90187">
            <w:pPr>
              <w:pStyle w:val="TableParagraph"/>
              <w:spacing w:line="242" w:lineRule="auto"/>
              <w:ind w:left="107" w:right="201"/>
            </w:pPr>
            <w:hyperlink r:id="rId14" w:history="1">
              <w:r w:rsidR="00C90187" w:rsidRPr="002A54CA">
                <w:rPr>
                  <w:rStyle w:val="a7"/>
                </w:rPr>
                <w:t>http://sc0017.zerenda.aqmoedu.kz/public/files/2025/4/21/210425_124920_razdevalka-dlya-devochek.mp4</w:t>
              </w:r>
            </w:hyperlink>
          </w:p>
          <w:p w:rsidR="00C90187" w:rsidRPr="005D0FED" w:rsidRDefault="00C90187" w:rsidP="00C90187">
            <w:pPr>
              <w:pStyle w:val="TableParagraph"/>
              <w:spacing w:line="242" w:lineRule="auto"/>
              <w:ind w:left="107" w:right="201"/>
              <w:rPr>
                <w:sz w:val="24"/>
                <w:highlight w:val="yellow"/>
              </w:rPr>
            </w:pPr>
          </w:p>
          <w:p w:rsidR="00C90187" w:rsidRDefault="009709C6" w:rsidP="00C90187">
            <w:pPr>
              <w:pStyle w:val="TableParagraph"/>
              <w:ind w:right="9"/>
              <w:jc w:val="both"/>
              <w:rPr>
                <w:rStyle w:val="a7"/>
              </w:rPr>
            </w:pPr>
            <w:hyperlink r:id="rId15" w:history="1">
              <w:r w:rsidR="00C90187" w:rsidRPr="002A54CA">
                <w:rPr>
                  <w:rStyle w:val="a7"/>
                </w:rPr>
                <w:t>http://sc0017.zerenda.aqmoedu.kz/public/files/2025/4/21/210425_113629_razdevalka-dlya-malychikov.mp4</w:t>
              </w:r>
            </w:hyperlink>
          </w:p>
          <w:p w:rsidR="00C90187" w:rsidRDefault="00C90187" w:rsidP="00C90187">
            <w:pPr>
              <w:pStyle w:val="TableParagraph"/>
              <w:ind w:right="9"/>
              <w:jc w:val="both"/>
            </w:pPr>
            <w:r w:rsidRPr="00C90187">
              <w:t>25 орындық асхана үстелдермен және орындықтармен жабдықталған, қол жууға арналған раковина бар. 8 оқушыны тамақтандыру жалпыға бірдей білім беру Қорынан жүзеге асырылады және бастауыш сынып оқушылары 18 адам тегін ыстық тамақпен қамтылған. Қалған балалар ата-аналарының демеушілігімен тамақтанады.</w:t>
            </w:r>
          </w:p>
          <w:p w:rsidR="00C90187" w:rsidRDefault="009709C6" w:rsidP="00C90187">
            <w:pPr>
              <w:pStyle w:val="TableParagraph"/>
              <w:ind w:right="9"/>
              <w:jc w:val="both"/>
              <w:rPr>
                <w:sz w:val="24"/>
              </w:rPr>
            </w:pPr>
            <w:hyperlink r:id="rId16" w:history="1">
              <w:r w:rsidR="00C90187" w:rsidRPr="002A54CA">
                <w:rPr>
                  <w:rStyle w:val="a7"/>
                  <w:sz w:val="24"/>
                </w:rPr>
                <w:t>http://sc0017.zerenda.aqmoedu.kz/public/files/2025/5/1/010525_153201_210425113631stolovaya.mp4</w:t>
              </w:r>
            </w:hyperlink>
          </w:p>
          <w:p w:rsidR="00C90187" w:rsidRDefault="00C90187" w:rsidP="00C90187">
            <w:pPr>
              <w:pStyle w:val="TableParagraph"/>
              <w:ind w:right="9"/>
              <w:jc w:val="both"/>
            </w:pPr>
            <w:r w:rsidRPr="00C90187">
              <w:t>Есепті кезеңдегі санитарлық-эпидемиологиялық қорытынды бар.</w:t>
            </w:r>
          </w:p>
          <w:p w:rsidR="00C90187" w:rsidRDefault="009709C6" w:rsidP="00C90187">
            <w:pPr>
              <w:pStyle w:val="TableParagraph"/>
              <w:ind w:right="9"/>
              <w:jc w:val="both"/>
              <w:rPr>
                <w:rStyle w:val="a7"/>
                <w:sz w:val="24"/>
              </w:rPr>
            </w:pPr>
            <w:hyperlink r:id="rId17" w:history="1">
              <w:r w:rsidR="00C90187" w:rsidRPr="002A54CA">
                <w:rPr>
                  <w:rStyle w:val="a7"/>
                  <w:sz w:val="24"/>
                </w:rPr>
                <w:t>http://sc0017.zerenda.aqmoedu.kz/public/files/2025/4/30/300425_181205_akt-proverki-upravleniya-san-epid-kontrolya-ot23-092024-goda-isakovka.pdf</w:t>
              </w:r>
            </w:hyperlink>
          </w:p>
          <w:p w:rsidR="00C90187" w:rsidRDefault="00C90187" w:rsidP="00C90187">
            <w:pPr>
              <w:pStyle w:val="TableParagraph"/>
              <w:ind w:right="9"/>
              <w:jc w:val="both"/>
            </w:pPr>
            <w:r>
              <w:t xml:space="preserve">Дәретханалар ішкі- </w:t>
            </w:r>
            <w:r w:rsidRPr="00C90187">
              <w:t>2, ұлдар мен қыздарға арналған. Ұлдарға арналған дәретханада бір дәретхана және 1 раковина, қол кептіргіш, қыздарға арналған дәретханада 2 дәретхана және 1 раковина бар. Екі дәретхана да су жылытқышқа қосылған.</w:t>
            </w:r>
          </w:p>
          <w:p w:rsidR="00C90187" w:rsidRDefault="009709C6" w:rsidP="00C90187">
            <w:pPr>
              <w:pStyle w:val="TableParagraph"/>
              <w:ind w:right="9"/>
              <w:jc w:val="both"/>
              <w:rPr>
                <w:sz w:val="24"/>
              </w:rPr>
            </w:pPr>
            <w:hyperlink r:id="rId18" w:history="1">
              <w:r w:rsidR="00C90187" w:rsidRPr="002A54CA">
                <w:rPr>
                  <w:rStyle w:val="a7"/>
                  <w:sz w:val="24"/>
                </w:rPr>
                <w:t>http://sc0017.zerenda.aqmoedu.kz/public/files/2025/4/21/210425_113610_tualet-dlya-devochek.mp4</w:t>
              </w:r>
            </w:hyperlink>
          </w:p>
          <w:p w:rsidR="00C90187" w:rsidRDefault="009709C6" w:rsidP="00C90187">
            <w:pPr>
              <w:pStyle w:val="TableParagraph"/>
              <w:ind w:right="9"/>
              <w:jc w:val="both"/>
              <w:rPr>
                <w:sz w:val="24"/>
              </w:rPr>
            </w:pPr>
            <w:hyperlink r:id="rId19" w:history="1">
              <w:r w:rsidR="00C90187" w:rsidRPr="002A54CA">
                <w:rPr>
                  <w:rStyle w:val="a7"/>
                  <w:sz w:val="24"/>
                </w:rPr>
                <w:t>http://sc0017.zerenda.aqmoedu.kz/public/files/2025/4/21/210425_113546_tualet-dlya-malychikov.mp4</w:t>
              </w:r>
            </w:hyperlink>
          </w:p>
          <w:p w:rsidR="00C90187" w:rsidRDefault="00C90187" w:rsidP="00C90187">
            <w:pPr>
              <w:pStyle w:val="TableParagraph"/>
              <w:ind w:right="9"/>
              <w:jc w:val="both"/>
            </w:pPr>
            <w:r w:rsidRPr="00C90187">
              <w:t>Мектеп 12 бейнекамерамен (8-ішкі, 4-сыртқы, 1 - камера аудандық АІІБ пунктіне қосылған), өрт дабылымен жабдықталған. (бейнекамералар мен өрт дабылына қызмет көрсетуге арналған шарттар қоса берілген)</w:t>
            </w:r>
          </w:p>
          <w:p w:rsidR="00C90187" w:rsidRDefault="009709C6" w:rsidP="00C90187">
            <w:pPr>
              <w:pStyle w:val="TableParagraph"/>
              <w:ind w:right="9"/>
              <w:jc w:val="both"/>
            </w:pPr>
            <w:hyperlink r:id="rId20" w:history="1">
              <w:r w:rsidR="00C90187" w:rsidRPr="002A54CA">
                <w:rPr>
                  <w:rStyle w:val="a7"/>
                </w:rPr>
                <w:t>http://sc0017.zerenda.aqmoedu.kz/public/files/2025/4/25/250425_163112_dogovor-aps2025.pdf</w:t>
              </w:r>
            </w:hyperlink>
          </w:p>
          <w:p w:rsidR="00C90187" w:rsidRDefault="009709C6" w:rsidP="00C90187">
            <w:pPr>
              <w:pStyle w:val="TableParagraph"/>
              <w:ind w:right="9"/>
              <w:jc w:val="both"/>
            </w:pPr>
            <w:hyperlink r:id="rId21" w:history="1">
              <w:r w:rsidR="00C90187" w:rsidRPr="002A54CA">
                <w:rPr>
                  <w:rStyle w:val="a7"/>
                </w:rPr>
                <w:t>http://sc0017.zerenda.aqmoedu.kz/public/files/2025/4/25/250425_163048_dogovor-videonablyudenie-2025.pdf</w:t>
              </w:r>
            </w:hyperlink>
          </w:p>
          <w:p w:rsidR="00C90187" w:rsidRPr="00C90187" w:rsidRDefault="00C90187" w:rsidP="00C90187">
            <w:pPr>
              <w:pStyle w:val="TableParagraph"/>
              <w:ind w:right="9"/>
              <w:jc w:val="both"/>
              <w:rPr>
                <w:sz w:val="24"/>
              </w:rPr>
            </w:pPr>
            <w:r>
              <w:rPr>
                <w:sz w:val="24"/>
              </w:rPr>
              <w:t>80%</w:t>
            </w:r>
          </w:p>
        </w:tc>
        <w:tc>
          <w:tcPr>
            <w:tcW w:w="1477" w:type="dxa"/>
          </w:tcPr>
          <w:p w:rsidR="00BA025A" w:rsidRDefault="00C90187"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r>
      <w:tr w:rsidR="00BA025A" w:rsidTr="0093181A">
        <w:tc>
          <w:tcPr>
            <w:tcW w:w="527" w:type="dxa"/>
          </w:tcPr>
          <w:p w:rsidR="00BA025A" w:rsidRDefault="00C90187"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704" w:type="dxa"/>
          </w:tcPr>
          <w:p w:rsidR="00BA025A" w:rsidRDefault="00C90187" w:rsidP="00BA025A">
            <w:pPr>
              <w:spacing w:before="100" w:beforeAutospacing="1" w:after="100" w:afterAutospacing="1"/>
              <w:jc w:val="center"/>
              <w:rPr>
                <w:rFonts w:ascii="Times New Roman" w:eastAsia="Times New Roman" w:hAnsi="Times New Roman" w:cs="Times New Roman"/>
                <w:sz w:val="24"/>
                <w:szCs w:val="24"/>
                <w:lang w:eastAsia="ru-RU"/>
              </w:rPr>
            </w:pPr>
            <w:r w:rsidRPr="00C90187">
              <w:rPr>
                <w:rFonts w:ascii="Times New Roman" w:eastAsia="Times New Roman" w:hAnsi="Times New Roman" w:cs="Times New Roman"/>
                <w:sz w:val="24"/>
                <w:szCs w:val="24"/>
                <w:lang w:eastAsia="ru-RU"/>
              </w:rPr>
              <w:t xml:space="preserve">Қазақстан Республикасы Білім және ғылым министрінің 2022 </w:t>
            </w:r>
            <w:r w:rsidRPr="00C90187">
              <w:rPr>
                <w:rFonts w:ascii="Times New Roman" w:eastAsia="Times New Roman" w:hAnsi="Times New Roman" w:cs="Times New Roman"/>
                <w:sz w:val="24"/>
                <w:szCs w:val="24"/>
                <w:lang w:eastAsia="ru-RU"/>
              </w:rPr>
              <w:lastRenderedPageBreak/>
              <w:t>жылғы 12 қаңтардағы № 6 бұйрығына (нормативтік құқықтық актілерді мемлекеттік тіркеу тізілімінде № 26513 болып тіркелген)сәйкес ғимараттарда (оқу корпустарында) ерекше білім беру қажеттіліктері бар адамдар үшін жағдайлар жасау (пандус, есіктер мен баспалдақтарды контрастты бояумен бояу)</w:t>
            </w:r>
          </w:p>
        </w:tc>
        <w:tc>
          <w:tcPr>
            <w:tcW w:w="10171" w:type="dxa"/>
          </w:tcPr>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lastRenderedPageBreak/>
              <w:t>Ерекше білім беру қажеттіліктері бар адамдар үшін жағдайлар жасалған: пандус, шақыру түймесі, бір дәретхана, тұтқалармен жабдықталған.</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Ерекше қажеттіліктері бар адамдар үшін жасалған жағдайлар Қазақстан Республикасы Білім және ғылым министрінің 2022 жылғы 12 қаңтардағы № 6 бұйрығымен белгіленген талаптарға </w:t>
            </w:r>
            <w:r w:rsidRPr="004307F2">
              <w:rPr>
                <w:rFonts w:ascii="Times New Roman" w:eastAsia="Times New Roman" w:hAnsi="Times New Roman" w:cs="Times New Roman"/>
                <w:sz w:val="24"/>
                <w:szCs w:val="24"/>
                <w:lang w:eastAsia="ru-RU"/>
              </w:rPr>
              <w:lastRenderedPageBreak/>
              <w:t>сәйкес келеді (нормативтік құқықтық актілерді мемлекеттік тіркеу тізілімінде № 26513 болып 95% - ға тіркелген.</w:t>
            </w:r>
          </w:p>
          <w:p w:rsidR="00BA025A"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Ерекше білім беру қажеттіліктері бар адамдар үшін жағдайлар жасалған: пандус, шақыру түймесі, бір дәретхана, тұтқалармен жабдықталған.</w:t>
            </w:r>
          </w:p>
          <w:p w:rsidR="004307F2" w:rsidRDefault="009709C6" w:rsidP="004307F2">
            <w:pPr>
              <w:ind w:left="52"/>
              <w:rPr>
                <w:color w:val="000000"/>
                <w:sz w:val="24"/>
                <w:szCs w:val="24"/>
                <w:lang w:val="kk-KZ"/>
              </w:rPr>
            </w:pPr>
            <w:hyperlink r:id="rId22" w:history="1">
              <w:r w:rsidR="004307F2" w:rsidRPr="002A54CA">
                <w:rPr>
                  <w:rStyle w:val="a7"/>
                  <w:sz w:val="24"/>
                </w:rPr>
                <w:t>http</w:t>
              </w:r>
              <w:r w:rsidR="004307F2" w:rsidRPr="00422F05">
                <w:rPr>
                  <w:rStyle w:val="a7"/>
                  <w:sz w:val="24"/>
                </w:rPr>
                <w:t>://</w:t>
              </w:r>
              <w:r w:rsidR="004307F2" w:rsidRPr="002A54CA">
                <w:rPr>
                  <w:rStyle w:val="a7"/>
                  <w:sz w:val="24"/>
                </w:rPr>
                <w:t>sc</w:t>
              </w:r>
              <w:r w:rsidR="004307F2" w:rsidRPr="00422F05">
                <w:rPr>
                  <w:rStyle w:val="a7"/>
                  <w:sz w:val="24"/>
                </w:rPr>
                <w:t>0017.</w:t>
              </w:r>
              <w:r w:rsidR="004307F2" w:rsidRPr="002A54CA">
                <w:rPr>
                  <w:rStyle w:val="a7"/>
                  <w:sz w:val="24"/>
                </w:rPr>
                <w:t>zerenda</w:t>
              </w:r>
              <w:r w:rsidR="004307F2" w:rsidRPr="00422F05">
                <w:rPr>
                  <w:rStyle w:val="a7"/>
                  <w:sz w:val="24"/>
                </w:rPr>
                <w:t>.</w:t>
              </w:r>
              <w:r w:rsidR="004307F2" w:rsidRPr="002A54CA">
                <w:rPr>
                  <w:rStyle w:val="a7"/>
                  <w:sz w:val="24"/>
                </w:rPr>
                <w:t>aqmoedu</w:t>
              </w:r>
              <w:r w:rsidR="004307F2" w:rsidRPr="00422F05">
                <w:rPr>
                  <w:rStyle w:val="a7"/>
                  <w:sz w:val="24"/>
                </w:rPr>
                <w:t>.</w:t>
              </w:r>
              <w:r w:rsidR="004307F2" w:rsidRPr="002A54CA">
                <w:rPr>
                  <w:rStyle w:val="a7"/>
                  <w:sz w:val="24"/>
                </w:rPr>
                <w:t>kz</w:t>
              </w:r>
              <w:r w:rsidR="004307F2" w:rsidRPr="00422F05">
                <w:rPr>
                  <w:rStyle w:val="a7"/>
                  <w:sz w:val="24"/>
                </w:rPr>
                <w:t>/</w:t>
              </w:r>
              <w:r w:rsidR="004307F2" w:rsidRPr="002A54CA">
                <w:rPr>
                  <w:rStyle w:val="a7"/>
                  <w:sz w:val="24"/>
                </w:rPr>
                <w:t>public</w:t>
              </w:r>
              <w:r w:rsidR="004307F2" w:rsidRPr="00422F05">
                <w:rPr>
                  <w:rStyle w:val="a7"/>
                  <w:sz w:val="24"/>
                </w:rPr>
                <w:t>/</w:t>
              </w:r>
              <w:r w:rsidR="004307F2" w:rsidRPr="002A54CA">
                <w:rPr>
                  <w:rStyle w:val="a7"/>
                  <w:sz w:val="24"/>
                </w:rPr>
                <w:t>files</w:t>
              </w:r>
              <w:r w:rsidR="004307F2" w:rsidRPr="00422F05">
                <w:rPr>
                  <w:rStyle w:val="a7"/>
                  <w:sz w:val="24"/>
                </w:rPr>
                <w:t>/2025/4/30/300425_182237_</w:t>
              </w:r>
              <w:r w:rsidR="004307F2" w:rsidRPr="002A54CA">
                <w:rPr>
                  <w:rStyle w:val="a7"/>
                  <w:sz w:val="24"/>
                </w:rPr>
                <w:t>whatsapp</w:t>
              </w:r>
              <w:r w:rsidR="004307F2" w:rsidRPr="00422F05">
                <w:rPr>
                  <w:rStyle w:val="a7"/>
                  <w:sz w:val="24"/>
                </w:rPr>
                <w:t>-</w:t>
              </w:r>
              <w:r w:rsidR="004307F2" w:rsidRPr="002A54CA">
                <w:rPr>
                  <w:rStyle w:val="a7"/>
                  <w:sz w:val="24"/>
                </w:rPr>
                <w:t>video</w:t>
              </w:r>
              <w:r w:rsidR="004307F2" w:rsidRPr="00422F05">
                <w:rPr>
                  <w:rStyle w:val="a7"/>
                  <w:sz w:val="24"/>
                </w:rPr>
                <w:t>-2025-04-30-</w:t>
              </w:r>
              <w:r w:rsidR="004307F2" w:rsidRPr="002A54CA">
                <w:rPr>
                  <w:rStyle w:val="a7"/>
                  <w:sz w:val="24"/>
                </w:rPr>
                <w:t>at</w:t>
              </w:r>
              <w:r w:rsidR="004307F2" w:rsidRPr="00422F05">
                <w:rPr>
                  <w:rStyle w:val="a7"/>
                  <w:sz w:val="24"/>
                </w:rPr>
                <w:t>-171958.</w:t>
              </w:r>
              <w:r w:rsidR="004307F2" w:rsidRPr="002A54CA">
                <w:rPr>
                  <w:rStyle w:val="a7"/>
                  <w:sz w:val="24"/>
                </w:rPr>
                <w:t>mp</w:t>
              </w:r>
              <w:r w:rsidR="004307F2" w:rsidRPr="00422F05">
                <w:rPr>
                  <w:rStyle w:val="a7"/>
                  <w:sz w:val="24"/>
                </w:rPr>
                <w:t>4</w:t>
              </w:r>
            </w:hyperlink>
          </w:p>
          <w:p w:rsidR="004307F2" w:rsidRDefault="004307F2" w:rsidP="004307F2">
            <w:pPr>
              <w:rPr>
                <w:rFonts w:ascii="Times New Roman" w:eastAsia="Times New Roman" w:hAnsi="Times New Roman" w:cs="Times New Roman"/>
                <w:sz w:val="24"/>
                <w:szCs w:val="24"/>
                <w:lang w:eastAsia="ru-RU"/>
              </w:rPr>
            </w:pPr>
            <w:r>
              <w:rPr>
                <w:lang w:val="kk-KZ"/>
              </w:rPr>
              <w:t>100 %</w:t>
            </w:r>
          </w:p>
        </w:tc>
        <w:tc>
          <w:tcPr>
            <w:tcW w:w="1477" w:type="dxa"/>
          </w:tcPr>
          <w:p w:rsidR="00BA025A" w:rsidRDefault="004307F2"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r>
      <w:tr w:rsidR="004307F2" w:rsidTr="0093181A">
        <w:tc>
          <w:tcPr>
            <w:tcW w:w="527" w:type="dxa"/>
          </w:tcPr>
          <w:p w:rsidR="004307F2" w:rsidRDefault="004307F2"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2704" w:type="dxa"/>
          </w:tcPr>
          <w:p w:rsidR="004307F2" w:rsidRPr="00C90187" w:rsidRDefault="004307F2" w:rsidP="00BA025A">
            <w:pPr>
              <w:spacing w:before="100" w:beforeAutospacing="1" w:after="100" w:afterAutospacing="1"/>
              <w:jc w:val="cente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Қазақстан Республикасы Білім және ғылым министрінің 2016 жылғы 19 қаңтардағы № 44 (нормативтік құқықтық актілерді мемлекеттік тіркеу тізілімінде № 13070 болып тіркелген), 2020 жылғы 22 мамырдағы № 216 (нормативтік құқықтық актілерді мемлекеттік тіркеу тізілімінде тіркелген) бұйрықтарына сәйкес бастауыш, негізгі орта және жалпы білім беру ұйымдары үшін оқу-әдістемелік </w:t>
            </w:r>
            <w:r w:rsidRPr="004307F2">
              <w:rPr>
                <w:rFonts w:ascii="Times New Roman" w:eastAsia="Times New Roman" w:hAnsi="Times New Roman" w:cs="Times New Roman"/>
                <w:sz w:val="24"/>
                <w:szCs w:val="24"/>
                <w:lang w:eastAsia="ru-RU"/>
              </w:rPr>
              <w:lastRenderedPageBreak/>
              <w:t>кешендермен, оқу және көркем әдебиеттермен қамтамасыз етілуі Нормативтік құқықтық актілерді мемлекеттік тіркеу тізілімінде № 20708)</w:t>
            </w:r>
          </w:p>
        </w:tc>
        <w:tc>
          <w:tcPr>
            <w:tcW w:w="10171" w:type="dxa"/>
          </w:tcPr>
          <w:p w:rsid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lastRenderedPageBreak/>
              <w:t>Оқу және көркем әдебиеттің кітапхана қорының болуы туралы мәліметтер жүктелген</w:t>
            </w:r>
          </w:p>
          <w:p w:rsidR="004307F2" w:rsidRDefault="009709C6" w:rsidP="004307F2">
            <w:pPr>
              <w:pStyle w:val="TableParagraph"/>
              <w:spacing w:before="222"/>
            </w:pPr>
            <w:hyperlink r:id="rId23" w:history="1">
              <w:r w:rsidR="004307F2" w:rsidRPr="00BB3629">
                <w:rPr>
                  <w:rStyle w:val="a7"/>
                </w:rPr>
                <w:t>http://sc0017.zerenda.aqmoedu.kz/content/7204-11-12-24-10-50-11-informacionnye-resursy-i-bibliotechnyy-fond</w:t>
              </w:r>
            </w:hyperlink>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Кітапхананың негізгі қорында -12894 дана, оның ішінде мемлекеттік тілде – 1350 дана, электрондық құжаттар қоры -133 дана электрондық дискілерден тұрады.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 2024-2025 оқу жылына арналған оқу әдебиеті қоры 12894 дананы құрайды, оның ішінде мемлекеттік тілде 1350 дана. </w:t>
            </w:r>
          </w:p>
          <w:p w:rsid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Жаңа буын оқулықтары ҚР Білім Министрлігінің 2024-2025 оқу жылына арналған бекітілген тізбесіне сәйкес келеді.</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Оның ішінде қорландыру циклі бойынша оқулықтар 4,9 сынып - 2019 жылғы басылымдар, 2 сынып 2022 жылғы басылымдар, 5,7,6,8,10,11 сынып-2018 жылғы басылымдар, 3 сынып-2018 жылғы басылымдар:</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бейнелеу өнері, еңбекке баулу, жаратылыстану – 2024 жылғы басылым. Берілген оқулықтар "оқулықтар беруді есепке алу журналында" және сыныптар бойынша оқулықтар беру ведомостарында есепке алынады. </w:t>
            </w:r>
          </w:p>
          <w:p w:rsid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 1-11 сынып оқушыларының мектеп бойынша оқулықтармен қамтамасыз етілуі 100% құрайды.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Оқушылардың оқу материалымен қамтамасыз етілуі</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 Сыныптар бойынша сәйкестік:</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Орыс тілінде оқытатын 1 сынып-7</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Қазақ тілінде оқытатын 2 сынып-2</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lastRenderedPageBreak/>
              <w:t>Орыс тілінде оқытатын 3 сынып-5</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Орыс тілінде оқытатын 4 сынып-4</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Орыс тілінде оқытатын 5 сынып-8</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Қазақ тілінде оқытатын 5 сынып -7</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Орыс тілінде оқытатын 6-сынып-10</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Қазақ тілінде оқытатын 6-сынып-2</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Орыс тілінде оқытатын 7 сынып-2</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Қазақ тілінде оқытатын 7 сынып-7</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Орыс тілінде оқытатын 8 сынып-7</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Орыс тілінде оқытатын 9 сынып-5</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Орыс тілінде оқытатын 10 сынып-7</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Қазақ тілінде оқытатын 10 сынып-3</w:t>
            </w:r>
          </w:p>
          <w:p w:rsid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Орыс тілінде оқытатын 11 сынып-4</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Кітап қорының есебін қамтамасыз ету үшін кітапханашы келесі құжаттаманы жүргізеді:</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кітапхана қорының жиынтық есебі кітабы;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түгендеу кітаптары;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оқырман формулярлары.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 Қор ББК кестелері бойынша орналастырылған (Кітапханалық-библиографиялық жіктеу).</w:t>
            </w:r>
          </w:p>
          <w:p w:rsid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 Кітапханада жүйелі түрде "жұмыс күнделігі" жүргізіледі, онда топтар бойынша оқырмандардың саны мен құрамы, берілген басылымдардың көлемі және оларды кітапханалық сыныптау бөлімдері бойынша бөлу туралы мәліметтер ескеріледі; күнделікке берілген оқулықтардың, әдістемелік әдебиеттердің, сапарлар мен кітап беру көлемін сипаттайтын бағандар қосымша енгізіледі.</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Пайдаланушылар контингенті:</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1. Оқырмандар саны-45 сағ</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2. Келу саны-50.</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3. Кітап беру саны-80. </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Оқулықтармен қамтамасыз етудің жалпы пайызы 100% құрайды. </w:t>
            </w:r>
          </w:p>
          <w:p w:rsid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Кітапхана жоспары бойынша оқу мәдениетін тарату және дамыту бойынша жұмыстың мынадай нысандары - топтық консультациялар, әңгімелер, мектеп кітапханасының ақпараттық жүйесі туралы дәрістер өткізіледі:</w:t>
            </w:r>
          </w:p>
          <w:p w:rsidR="004307F2" w:rsidRPr="004307F2" w:rsidRDefault="004307F2" w:rsidP="004307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w:t>
            </w:r>
            <w:r w:rsidRPr="004307F2">
              <w:rPr>
                <w:rFonts w:ascii="Times New Roman" w:eastAsia="Times New Roman" w:hAnsi="Times New Roman" w:cs="Times New Roman"/>
                <w:sz w:val="24"/>
                <w:szCs w:val="24"/>
                <w:lang w:eastAsia="ru-RU"/>
              </w:rPr>
              <w:t xml:space="preserve">.Байтұрсыновтың 150 жылдығына арналған сынып сағаттарын өткізуге және материалды іріктеуге көмек."кітап беттеріндегі отбасы" кітап көрмесі, "М. Әуезовтің 120 жылдығына", "Бір ел –бір кітап" тақырыптық сөресі, "айдың мерейтойлары", "егер дені сау болғың келсе" </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 көрмелерді жаңарту: </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"Назар аударыңыз жаңа кітаптар" - 1-5 сынып оқушылары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"Менің Отаным Қазақстан" - 5-9 сынып оқушылары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lastRenderedPageBreak/>
              <w:t>"Қазақстан Республикасының Мемлекеттік рәміздері" - орта және жоғары буын оқушылары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"Ертегілер әлемінде" - кіші буын оқушылары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"Қазақстан Республикасы Күнін мерекелеу" - мектеп оқушылары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"Кроссвордтармен жұмыс" - кіші буын оқушылары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"Жаңа кітаптар" - орта және жоғары сынып оқушыларына шолу</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"Ғабиден Мұстафинге арналған көрме" - мектеп оқушылары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"Тәуелсіздік күніне арналған көрме" - мектеп оқушылары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"Балалар кітабының апталығына арналған балалар көрмесі" - кіші және орта буын</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 "Жер күніне арналған көрме" - мектеп оқушылары </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 ай сайын оқулықтарды тексеру рейдтері </w:t>
            </w:r>
          </w:p>
          <w:p w:rsid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әңгімелер жазу</w:t>
            </w:r>
            <w:r>
              <w:rPr>
                <w:rFonts w:ascii="Times New Roman" w:eastAsia="Times New Roman" w:hAnsi="Times New Roman" w:cs="Times New Roman"/>
                <w:sz w:val="24"/>
                <w:szCs w:val="24"/>
                <w:lang w:eastAsia="ru-RU"/>
              </w:rPr>
              <w:t xml:space="preserve">шылардың шығармашылығы </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Өткізілген іс-шаралар саны:</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кітап көрмелері-40</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әңгімелер, шолулар, қатты оқулар-15</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оқулықтарды тексеру рейдтері -12</w:t>
            </w:r>
          </w:p>
          <w:p w:rsidR="004307F2" w:rsidRPr="0093181A" w:rsidRDefault="004307F2" w:rsidP="004307F2">
            <w:pPr>
              <w:rPr>
                <w:rFonts w:ascii="Times New Roman" w:eastAsia="Times New Roman" w:hAnsi="Times New Roman" w:cs="Times New Roman"/>
                <w:sz w:val="24"/>
                <w:szCs w:val="24"/>
                <w:lang w:eastAsia="ru-RU"/>
              </w:rPr>
            </w:pPr>
            <w:r w:rsidRPr="0093181A">
              <w:rPr>
                <w:rFonts w:ascii="Times New Roman" w:eastAsia="Times New Roman" w:hAnsi="Times New Roman" w:cs="Times New Roman"/>
                <w:sz w:val="24"/>
                <w:szCs w:val="24"/>
                <w:lang w:eastAsia="ru-RU"/>
              </w:rPr>
              <w:t>экскурсиялар-6</w:t>
            </w:r>
          </w:p>
          <w:p w:rsidR="004307F2" w:rsidRPr="0093181A" w:rsidRDefault="004307F2" w:rsidP="004307F2">
            <w:pPr>
              <w:rPr>
                <w:rFonts w:ascii="Times New Roman" w:eastAsia="Times New Roman" w:hAnsi="Times New Roman" w:cs="Times New Roman"/>
                <w:sz w:val="24"/>
                <w:szCs w:val="24"/>
                <w:lang w:eastAsia="ru-RU"/>
              </w:rPr>
            </w:pPr>
            <w:r w:rsidRPr="0093181A">
              <w:rPr>
                <w:rFonts w:ascii="Times New Roman" w:eastAsia="Times New Roman" w:hAnsi="Times New Roman" w:cs="Times New Roman"/>
                <w:sz w:val="24"/>
                <w:szCs w:val="24"/>
                <w:lang w:eastAsia="ru-RU"/>
              </w:rPr>
              <w:t>презентациялар-8</w:t>
            </w:r>
          </w:p>
          <w:p w:rsidR="004307F2" w:rsidRPr="0093181A" w:rsidRDefault="004307F2" w:rsidP="004307F2">
            <w:pPr>
              <w:contextualSpacing/>
              <w:jc w:val="both"/>
              <w:textAlignment w:val="baseline"/>
              <w:rPr>
                <w:sz w:val="24"/>
                <w:szCs w:val="24"/>
              </w:rPr>
            </w:pPr>
            <w:r w:rsidRPr="0093181A">
              <w:rPr>
                <w:sz w:val="24"/>
                <w:szCs w:val="24"/>
              </w:rPr>
              <w:t>.</w:t>
            </w:r>
            <w:hyperlink r:id="rId24" w:history="1">
              <w:r w:rsidRPr="004307F2">
                <w:rPr>
                  <w:rStyle w:val="a7"/>
                  <w:lang w:val="en-US"/>
                </w:rPr>
                <w:t>http</w:t>
              </w:r>
              <w:r w:rsidRPr="0093181A">
                <w:rPr>
                  <w:rStyle w:val="a7"/>
                </w:rPr>
                <w:t>://</w:t>
              </w:r>
              <w:r w:rsidRPr="004307F2">
                <w:rPr>
                  <w:rStyle w:val="a7"/>
                  <w:lang w:val="en-US"/>
                </w:rPr>
                <w:t>sc</w:t>
              </w:r>
              <w:r w:rsidRPr="0093181A">
                <w:rPr>
                  <w:rStyle w:val="a7"/>
                </w:rPr>
                <w:t>0017.</w:t>
              </w:r>
              <w:r w:rsidRPr="004307F2">
                <w:rPr>
                  <w:rStyle w:val="a7"/>
                  <w:lang w:val="en-US"/>
                </w:rPr>
                <w:t>zerenda</w:t>
              </w:r>
              <w:r w:rsidRPr="0093181A">
                <w:rPr>
                  <w:rStyle w:val="a7"/>
                </w:rPr>
                <w:t>.</w:t>
              </w:r>
              <w:r w:rsidRPr="004307F2">
                <w:rPr>
                  <w:rStyle w:val="a7"/>
                  <w:lang w:val="en-US"/>
                </w:rPr>
                <w:t>aqmoedu</w:t>
              </w:r>
              <w:r w:rsidRPr="0093181A">
                <w:rPr>
                  <w:rStyle w:val="a7"/>
                </w:rPr>
                <w:t>.</w:t>
              </w:r>
              <w:r w:rsidRPr="004307F2">
                <w:rPr>
                  <w:rStyle w:val="a7"/>
                  <w:lang w:val="en-US"/>
                </w:rPr>
                <w:t>kz</w:t>
              </w:r>
              <w:r w:rsidRPr="0093181A">
                <w:rPr>
                  <w:rStyle w:val="a7"/>
                </w:rPr>
                <w:t>/</w:t>
              </w:r>
              <w:r w:rsidRPr="004307F2">
                <w:rPr>
                  <w:rStyle w:val="a7"/>
                  <w:lang w:val="en-US"/>
                </w:rPr>
                <w:t>public</w:t>
              </w:r>
              <w:r w:rsidRPr="0093181A">
                <w:rPr>
                  <w:rStyle w:val="a7"/>
                </w:rPr>
                <w:t>/</w:t>
              </w:r>
              <w:r w:rsidRPr="004307F2">
                <w:rPr>
                  <w:rStyle w:val="a7"/>
                  <w:lang w:val="en-US"/>
                </w:rPr>
                <w:t>files</w:t>
              </w:r>
              <w:r w:rsidRPr="0093181A">
                <w:rPr>
                  <w:rStyle w:val="a7"/>
                </w:rPr>
                <w:t>/2025/5/1/010525_153830_220425120910</w:t>
              </w:r>
              <w:r w:rsidRPr="004307F2">
                <w:rPr>
                  <w:rStyle w:val="a7"/>
                  <w:lang w:val="en-US"/>
                </w:rPr>
                <w:t>biblioteka</w:t>
              </w:r>
              <w:r w:rsidRPr="0093181A">
                <w:rPr>
                  <w:rStyle w:val="a7"/>
                </w:rPr>
                <w:t>.</w:t>
              </w:r>
              <w:r w:rsidRPr="004307F2">
                <w:rPr>
                  <w:rStyle w:val="a7"/>
                  <w:lang w:val="en-US"/>
                </w:rPr>
                <w:t>mp</w:t>
              </w:r>
              <w:r w:rsidRPr="0093181A">
                <w:rPr>
                  <w:rStyle w:val="a7"/>
                </w:rPr>
                <w:t>4</w:t>
              </w:r>
            </w:hyperlink>
          </w:p>
        </w:tc>
        <w:tc>
          <w:tcPr>
            <w:tcW w:w="1477" w:type="dxa"/>
          </w:tcPr>
          <w:p w:rsidR="004307F2" w:rsidRDefault="004307F2"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r>
      <w:tr w:rsidR="004307F2" w:rsidTr="0093181A">
        <w:tc>
          <w:tcPr>
            <w:tcW w:w="527" w:type="dxa"/>
          </w:tcPr>
          <w:p w:rsidR="004307F2" w:rsidRDefault="004307F2"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2704" w:type="dxa"/>
          </w:tcPr>
          <w:p w:rsidR="004307F2" w:rsidRPr="004307F2" w:rsidRDefault="004307F2" w:rsidP="00BA025A">
            <w:pPr>
              <w:spacing w:before="100" w:beforeAutospacing="1" w:after="100" w:afterAutospacing="1"/>
              <w:jc w:val="cente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Білім беру ұйымдары топтарының (сыныптарының) толымдылығының сәйкестігі (топтар/сыныптар бөлінісінде)</w:t>
            </w:r>
          </w:p>
        </w:tc>
        <w:tc>
          <w:tcPr>
            <w:tcW w:w="10171" w:type="dxa"/>
          </w:tcPr>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 xml:space="preserve">Аттестаттау кезеңінде </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орыс тілінде оқытатын сыныптарда қазақ тілі, қазақ тілінде оқытатын сыныптарда орыс тілі, дене шынықтыру және информатика топтарға бөлінбеді, өйткені оқушылар саны 20 және одан жоғары адам болған жоқ.</w:t>
            </w:r>
          </w:p>
          <w:p w:rsidR="004307F2" w:rsidRPr="004307F2" w:rsidRDefault="004307F2" w:rsidP="004307F2">
            <w:pP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Көркем еңбек пәні бойынша 2024-2025 оқу жылында сыныптарды ұлдар мен қыздар топтарына бөлу 5б, 6б,7а,8б сыныптарда болды,</w:t>
            </w:r>
          </w:p>
        </w:tc>
        <w:tc>
          <w:tcPr>
            <w:tcW w:w="1477" w:type="dxa"/>
          </w:tcPr>
          <w:p w:rsidR="004307F2" w:rsidRDefault="004307F2"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307F2" w:rsidTr="0093181A">
        <w:tc>
          <w:tcPr>
            <w:tcW w:w="527" w:type="dxa"/>
          </w:tcPr>
          <w:p w:rsidR="004307F2" w:rsidRDefault="004307F2"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704" w:type="dxa"/>
          </w:tcPr>
          <w:p w:rsidR="004307F2" w:rsidRPr="004307F2" w:rsidRDefault="004307F2" w:rsidP="00BA025A">
            <w:pPr>
              <w:spacing w:before="100" w:beforeAutospacing="1" w:after="100" w:afterAutospacing="1"/>
              <w:jc w:val="center"/>
              <w:rPr>
                <w:rFonts w:ascii="Times New Roman" w:eastAsia="Times New Roman" w:hAnsi="Times New Roman" w:cs="Times New Roman"/>
                <w:sz w:val="24"/>
                <w:szCs w:val="24"/>
                <w:lang w:eastAsia="ru-RU"/>
              </w:rPr>
            </w:pPr>
            <w:r w:rsidRPr="004307F2">
              <w:rPr>
                <w:rFonts w:ascii="Times New Roman" w:eastAsia="Times New Roman" w:hAnsi="Times New Roman" w:cs="Times New Roman"/>
                <w:sz w:val="24"/>
                <w:szCs w:val="24"/>
                <w:lang w:eastAsia="ru-RU"/>
              </w:rPr>
              <w:t>Оқыту нәтижелері (білім, білік және дағды сапасын бағалау)</w:t>
            </w:r>
          </w:p>
        </w:tc>
        <w:tc>
          <w:tcPr>
            <w:tcW w:w="10171" w:type="dxa"/>
          </w:tcPr>
          <w:tbl>
            <w:tblPr>
              <w:tblW w:w="9287" w:type="dxa"/>
              <w:tblCellMar>
                <w:left w:w="30" w:type="dxa"/>
                <w:right w:w="30" w:type="dxa"/>
              </w:tblCellMar>
              <w:tblLook w:val="0000" w:firstRow="0" w:lastRow="0" w:firstColumn="0" w:lastColumn="0" w:noHBand="0" w:noVBand="0"/>
            </w:tblPr>
            <w:tblGrid>
              <w:gridCol w:w="360"/>
              <w:gridCol w:w="645"/>
              <w:gridCol w:w="1175"/>
              <w:gridCol w:w="1698"/>
              <w:gridCol w:w="1032"/>
              <w:gridCol w:w="1032"/>
              <w:gridCol w:w="1032"/>
              <w:gridCol w:w="1032"/>
              <w:gridCol w:w="496"/>
              <w:gridCol w:w="785"/>
            </w:tblGrid>
            <w:tr w:rsidR="000976DB" w:rsidRPr="00B35DCB" w:rsidTr="000976DB">
              <w:trPr>
                <w:trHeight w:val="1336"/>
              </w:trPr>
              <w:tc>
                <w:tcPr>
                  <w:tcW w:w="360" w:type="dxa"/>
                  <w:tcBorders>
                    <w:top w:val="single" w:sz="6" w:space="0" w:color="auto"/>
                    <w:left w:val="single" w:sz="6" w:space="0" w:color="auto"/>
                    <w:bottom w:val="single" w:sz="6" w:space="0" w:color="auto"/>
                    <w:right w:val="single" w:sz="6" w:space="0" w:color="auto"/>
                  </w:tcBorders>
                  <w:shd w:val="solid" w:color="FFFFFF" w:fill="auto"/>
                </w:tcPr>
                <w:p w:rsidR="004307F2" w:rsidRDefault="004307F2" w:rsidP="004307F2">
                  <w:pPr>
                    <w:autoSpaceDE w:val="0"/>
                    <w:autoSpaceDN w:val="0"/>
                    <w:adjustRightInd w:val="0"/>
                    <w:spacing w:after="0" w:line="240" w:lineRule="auto"/>
                    <w:rPr>
                      <w:b/>
                      <w:bCs/>
                      <w:color w:val="000000"/>
                      <w:sz w:val="20"/>
                      <w:szCs w:val="20"/>
                    </w:rPr>
                  </w:pPr>
                  <w:r>
                    <w:rPr>
                      <w:b/>
                      <w:bCs/>
                      <w:color w:val="000000"/>
                      <w:sz w:val="20"/>
                      <w:szCs w:val="20"/>
                    </w:rPr>
                    <w:t>№ п/п</w:t>
                  </w:r>
                </w:p>
              </w:tc>
              <w:tc>
                <w:tcPr>
                  <w:tcW w:w="645" w:type="dxa"/>
                  <w:tcBorders>
                    <w:top w:val="single" w:sz="6" w:space="0" w:color="auto"/>
                    <w:left w:val="single" w:sz="6" w:space="0" w:color="auto"/>
                    <w:bottom w:val="single" w:sz="6" w:space="0" w:color="auto"/>
                    <w:right w:val="single" w:sz="6" w:space="0" w:color="auto"/>
                  </w:tcBorders>
                  <w:shd w:val="solid" w:color="FFFFFF" w:fill="auto"/>
                </w:tcPr>
                <w:p w:rsidR="004307F2" w:rsidRDefault="004307F2" w:rsidP="004307F2">
                  <w:pPr>
                    <w:autoSpaceDE w:val="0"/>
                    <w:autoSpaceDN w:val="0"/>
                    <w:adjustRightInd w:val="0"/>
                    <w:spacing w:after="0" w:line="240" w:lineRule="auto"/>
                    <w:rPr>
                      <w:b/>
                      <w:bCs/>
                      <w:color w:val="000000"/>
                      <w:sz w:val="20"/>
                      <w:szCs w:val="20"/>
                    </w:rPr>
                  </w:pPr>
                  <w:r>
                    <w:rPr>
                      <w:b/>
                      <w:bCs/>
                      <w:color w:val="000000"/>
                      <w:sz w:val="20"/>
                      <w:szCs w:val="20"/>
                    </w:rPr>
                    <w:t>сынып</w:t>
                  </w:r>
                </w:p>
              </w:tc>
              <w:tc>
                <w:tcPr>
                  <w:tcW w:w="1175" w:type="dxa"/>
                  <w:tcBorders>
                    <w:top w:val="single" w:sz="6" w:space="0" w:color="auto"/>
                    <w:left w:val="single" w:sz="6" w:space="0" w:color="auto"/>
                    <w:bottom w:val="single" w:sz="6" w:space="0" w:color="auto"/>
                    <w:right w:val="single" w:sz="6" w:space="0" w:color="auto"/>
                  </w:tcBorders>
                  <w:shd w:val="solid" w:color="FFFFFF" w:fill="auto"/>
                </w:tcPr>
                <w:p w:rsidR="004307F2" w:rsidRPr="00D66974" w:rsidRDefault="004307F2" w:rsidP="004307F2">
                  <w:pPr>
                    <w:autoSpaceDE w:val="0"/>
                    <w:autoSpaceDN w:val="0"/>
                    <w:adjustRightInd w:val="0"/>
                    <w:spacing w:after="0" w:line="240" w:lineRule="auto"/>
                    <w:rPr>
                      <w:b/>
                      <w:bCs/>
                      <w:color w:val="000000"/>
                      <w:sz w:val="20"/>
                      <w:szCs w:val="20"/>
                    </w:rPr>
                  </w:pPr>
                  <w:r w:rsidRPr="004307F2">
                    <w:rPr>
                      <w:b/>
                      <w:bCs/>
                      <w:color w:val="000000"/>
                      <w:sz w:val="20"/>
                      <w:szCs w:val="20"/>
                    </w:rPr>
                    <w:t>Журналдағы тізім бойынша оқушыларға</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307F2" w:rsidRPr="00D66974" w:rsidRDefault="004307F2" w:rsidP="004307F2">
                  <w:pPr>
                    <w:autoSpaceDE w:val="0"/>
                    <w:autoSpaceDN w:val="0"/>
                    <w:adjustRightInd w:val="0"/>
                    <w:spacing w:after="0" w:line="240" w:lineRule="auto"/>
                    <w:rPr>
                      <w:b/>
                      <w:bCs/>
                      <w:color w:val="000000"/>
                      <w:sz w:val="20"/>
                      <w:szCs w:val="20"/>
                    </w:rPr>
                  </w:pPr>
                  <w:r w:rsidRPr="004307F2">
                    <w:rPr>
                      <w:b/>
                      <w:bCs/>
                      <w:color w:val="000000"/>
                      <w:sz w:val="20"/>
                      <w:szCs w:val="20"/>
                    </w:rPr>
                    <w:t xml:space="preserve">оқушылардың, қатысушылардың. </w:t>
                  </w:r>
                  <w:r>
                    <w:rPr>
                      <w:b/>
                      <w:bCs/>
                      <w:color w:val="000000"/>
                      <w:sz w:val="20"/>
                      <w:szCs w:val="20"/>
                    </w:rPr>
                    <w:t>Саны (</w:t>
                  </w:r>
                  <w:r w:rsidRPr="004307F2">
                    <w:rPr>
                      <w:b/>
                      <w:bCs/>
                      <w:color w:val="000000"/>
                      <w:sz w:val="20"/>
                      <w:szCs w:val="20"/>
                    </w:rPr>
                    <w:t>факт.</w:t>
                  </w:r>
                  <w:r>
                    <w:rPr>
                      <w:b/>
                      <w:bCs/>
                      <w:color w:val="000000"/>
                      <w:sz w:val="20"/>
                      <w:szCs w:val="20"/>
                    </w:rPr>
                    <w:t>)</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4307F2" w:rsidRPr="000976DB" w:rsidRDefault="004307F2" w:rsidP="004307F2">
                  <w:pPr>
                    <w:autoSpaceDE w:val="0"/>
                    <w:autoSpaceDN w:val="0"/>
                    <w:adjustRightInd w:val="0"/>
                    <w:spacing w:after="0" w:line="240" w:lineRule="auto"/>
                    <w:rPr>
                      <w:b/>
                      <w:bCs/>
                      <w:color w:val="000000"/>
                      <w:sz w:val="20"/>
                      <w:szCs w:val="20"/>
                      <w:lang w:val="kk-KZ"/>
                    </w:rPr>
                  </w:pPr>
                  <w:r w:rsidRPr="00B65491">
                    <w:rPr>
                      <w:b/>
                      <w:bCs/>
                      <w:color w:val="000000"/>
                      <w:sz w:val="20"/>
                      <w:szCs w:val="20"/>
                    </w:rPr>
                    <w:t>"5"</w:t>
                  </w:r>
                  <w:r>
                    <w:rPr>
                      <w:b/>
                      <w:bCs/>
                      <w:color w:val="000000"/>
                      <w:sz w:val="20"/>
                      <w:szCs w:val="20"/>
                    </w:rPr>
                    <w:t xml:space="preserve"> </w:t>
                  </w:r>
                  <w:r w:rsidR="000976DB">
                    <w:rPr>
                      <w:b/>
                      <w:bCs/>
                      <w:color w:val="000000"/>
                      <w:sz w:val="20"/>
                      <w:szCs w:val="20"/>
                      <w:lang w:val="kk-KZ"/>
                    </w:rPr>
                    <w:t>бағасының саны</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4307F2" w:rsidRPr="000976DB" w:rsidRDefault="004307F2" w:rsidP="004307F2">
                  <w:pPr>
                    <w:autoSpaceDE w:val="0"/>
                    <w:autoSpaceDN w:val="0"/>
                    <w:adjustRightInd w:val="0"/>
                    <w:spacing w:after="0" w:line="240" w:lineRule="auto"/>
                    <w:rPr>
                      <w:b/>
                      <w:bCs/>
                      <w:color w:val="000000"/>
                      <w:sz w:val="20"/>
                      <w:szCs w:val="20"/>
                      <w:lang w:val="kk-KZ"/>
                    </w:rPr>
                  </w:pPr>
                  <w:r w:rsidRPr="00B65491">
                    <w:rPr>
                      <w:b/>
                      <w:bCs/>
                      <w:color w:val="000000"/>
                      <w:sz w:val="20"/>
                      <w:szCs w:val="20"/>
                    </w:rPr>
                    <w:t>"4"</w:t>
                  </w:r>
                  <w:r w:rsidR="000976DB">
                    <w:rPr>
                      <w:b/>
                      <w:bCs/>
                      <w:color w:val="000000"/>
                      <w:sz w:val="20"/>
                      <w:szCs w:val="20"/>
                      <w:lang w:val="kk-KZ"/>
                    </w:rPr>
                    <w:t xml:space="preserve"> бағасының саны</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4307F2" w:rsidRPr="000976DB" w:rsidRDefault="004307F2" w:rsidP="004307F2">
                  <w:pPr>
                    <w:autoSpaceDE w:val="0"/>
                    <w:autoSpaceDN w:val="0"/>
                    <w:adjustRightInd w:val="0"/>
                    <w:spacing w:after="0" w:line="240" w:lineRule="auto"/>
                    <w:rPr>
                      <w:b/>
                      <w:bCs/>
                      <w:color w:val="000000"/>
                      <w:sz w:val="20"/>
                      <w:szCs w:val="20"/>
                      <w:lang w:val="kk-KZ"/>
                    </w:rPr>
                  </w:pPr>
                  <w:r w:rsidRPr="00B65491">
                    <w:rPr>
                      <w:b/>
                      <w:bCs/>
                      <w:color w:val="000000"/>
                      <w:sz w:val="20"/>
                      <w:szCs w:val="20"/>
                    </w:rPr>
                    <w:t xml:space="preserve"> "3"</w:t>
                  </w:r>
                  <w:r w:rsidR="000976DB">
                    <w:rPr>
                      <w:b/>
                      <w:bCs/>
                      <w:color w:val="000000"/>
                      <w:sz w:val="20"/>
                      <w:szCs w:val="20"/>
                      <w:lang w:val="kk-KZ"/>
                    </w:rPr>
                    <w:t xml:space="preserve"> бағасының саны</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4307F2" w:rsidRPr="000976DB" w:rsidRDefault="004307F2" w:rsidP="004307F2">
                  <w:pPr>
                    <w:autoSpaceDE w:val="0"/>
                    <w:autoSpaceDN w:val="0"/>
                    <w:adjustRightInd w:val="0"/>
                    <w:spacing w:after="0" w:line="240" w:lineRule="auto"/>
                    <w:rPr>
                      <w:b/>
                      <w:bCs/>
                      <w:color w:val="000000"/>
                      <w:sz w:val="20"/>
                      <w:szCs w:val="20"/>
                      <w:lang w:val="kk-KZ"/>
                    </w:rPr>
                  </w:pPr>
                  <w:r w:rsidRPr="00B65491">
                    <w:rPr>
                      <w:b/>
                      <w:bCs/>
                      <w:color w:val="000000"/>
                      <w:sz w:val="20"/>
                      <w:szCs w:val="20"/>
                    </w:rPr>
                    <w:t xml:space="preserve"> "2"</w:t>
                  </w:r>
                  <w:r w:rsidR="000976DB">
                    <w:rPr>
                      <w:b/>
                      <w:bCs/>
                      <w:color w:val="000000"/>
                      <w:sz w:val="20"/>
                      <w:szCs w:val="20"/>
                      <w:lang w:val="kk-KZ"/>
                    </w:rPr>
                    <w:t xml:space="preserve"> бағасының саны</w:t>
                  </w:r>
                </w:p>
              </w:tc>
              <w:tc>
                <w:tcPr>
                  <w:tcW w:w="632" w:type="dxa"/>
                  <w:tcBorders>
                    <w:top w:val="single" w:sz="6" w:space="0" w:color="auto"/>
                    <w:left w:val="single" w:sz="6" w:space="0" w:color="auto"/>
                    <w:bottom w:val="single" w:sz="6" w:space="0" w:color="auto"/>
                    <w:right w:val="single" w:sz="6" w:space="0" w:color="auto"/>
                  </w:tcBorders>
                  <w:shd w:val="solid" w:color="FFFFFF" w:fill="auto"/>
                </w:tcPr>
                <w:p w:rsidR="004307F2" w:rsidRPr="000976DB" w:rsidRDefault="000976DB" w:rsidP="004307F2">
                  <w:pPr>
                    <w:autoSpaceDE w:val="0"/>
                    <w:autoSpaceDN w:val="0"/>
                    <w:adjustRightInd w:val="0"/>
                    <w:spacing w:after="0" w:line="240" w:lineRule="auto"/>
                    <w:jc w:val="center"/>
                    <w:rPr>
                      <w:b/>
                      <w:bCs/>
                      <w:color w:val="000000"/>
                      <w:sz w:val="20"/>
                      <w:szCs w:val="20"/>
                      <w:lang w:val="kk-KZ"/>
                    </w:rPr>
                  </w:pPr>
                  <w:r>
                    <w:rPr>
                      <w:b/>
                      <w:bCs/>
                      <w:color w:val="000000"/>
                      <w:sz w:val="20"/>
                      <w:szCs w:val="20"/>
                      <w:lang w:val="kk-KZ"/>
                    </w:rPr>
                    <w:t>Орта балл</w:t>
                  </w:r>
                </w:p>
              </w:tc>
              <w:tc>
                <w:tcPr>
                  <w:tcW w:w="1071" w:type="dxa"/>
                  <w:tcBorders>
                    <w:top w:val="single" w:sz="6" w:space="0" w:color="auto"/>
                    <w:left w:val="single" w:sz="6" w:space="0" w:color="auto"/>
                    <w:bottom w:val="single" w:sz="6" w:space="0" w:color="auto"/>
                    <w:right w:val="single" w:sz="6" w:space="0" w:color="auto"/>
                  </w:tcBorders>
                  <w:shd w:val="solid" w:color="FFFFFF" w:fill="auto"/>
                </w:tcPr>
                <w:p w:rsidR="004307F2" w:rsidRPr="00B65491" w:rsidRDefault="000976DB" w:rsidP="000976DB">
                  <w:pPr>
                    <w:autoSpaceDE w:val="0"/>
                    <w:autoSpaceDN w:val="0"/>
                    <w:adjustRightInd w:val="0"/>
                    <w:spacing w:after="0" w:line="240" w:lineRule="auto"/>
                    <w:jc w:val="center"/>
                    <w:rPr>
                      <w:b/>
                      <w:bCs/>
                      <w:color w:val="000000"/>
                      <w:sz w:val="20"/>
                      <w:szCs w:val="20"/>
                    </w:rPr>
                  </w:pPr>
                  <w:r w:rsidRPr="000976DB">
                    <w:rPr>
                      <w:b/>
                      <w:bCs/>
                      <w:color w:val="000000"/>
                      <w:sz w:val="20"/>
                      <w:szCs w:val="20"/>
                    </w:rPr>
                    <w:t xml:space="preserve">оң бағалар </w:t>
                  </w:r>
                  <w:r w:rsidR="004307F2" w:rsidRPr="00B65491">
                    <w:rPr>
                      <w:b/>
                      <w:bCs/>
                      <w:color w:val="000000"/>
                      <w:sz w:val="20"/>
                      <w:szCs w:val="20"/>
                    </w:rPr>
                    <w:t xml:space="preserve">% </w:t>
                  </w:r>
                </w:p>
              </w:tc>
            </w:tr>
            <w:tr w:rsidR="000976DB" w:rsidRPr="00B35DCB" w:rsidTr="000976DB">
              <w:trPr>
                <w:trHeight w:val="288"/>
              </w:trPr>
              <w:tc>
                <w:tcPr>
                  <w:tcW w:w="360"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1</w:t>
                  </w:r>
                </w:p>
              </w:tc>
              <w:tc>
                <w:tcPr>
                  <w:tcW w:w="645" w:type="dxa"/>
                  <w:tcBorders>
                    <w:top w:val="single" w:sz="6" w:space="0" w:color="auto"/>
                    <w:left w:val="single" w:sz="6" w:space="0" w:color="auto"/>
                    <w:bottom w:val="single" w:sz="6" w:space="0" w:color="auto"/>
                    <w:right w:val="single" w:sz="6" w:space="0" w:color="auto"/>
                  </w:tcBorders>
                </w:tcPr>
                <w:p w:rsidR="004307F2" w:rsidRPr="000976DB" w:rsidRDefault="000976DB" w:rsidP="004307F2">
                  <w:pPr>
                    <w:autoSpaceDE w:val="0"/>
                    <w:autoSpaceDN w:val="0"/>
                    <w:adjustRightInd w:val="0"/>
                    <w:spacing w:after="0" w:line="240" w:lineRule="auto"/>
                    <w:rPr>
                      <w:rFonts w:ascii="Calibri" w:hAnsi="Calibri" w:cs="Calibri"/>
                      <w:color w:val="000000"/>
                      <w:lang w:val="kk-KZ"/>
                    </w:rPr>
                  </w:pPr>
                  <w:r>
                    <w:rPr>
                      <w:rFonts w:ascii="Calibri" w:hAnsi="Calibri" w:cs="Calibri"/>
                      <w:color w:val="000000"/>
                    </w:rPr>
                    <w:t xml:space="preserve">9 </w:t>
                  </w:r>
                  <w:r>
                    <w:rPr>
                      <w:rFonts w:ascii="Calibri" w:hAnsi="Calibri" w:cs="Calibri"/>
                      <w:color w:val="000000"/>
                      <w:lang w:val="kk-KZ"/>
                    </w:rPr>
                    <w:t>сын</w:t>
                  </w:r>
                </w:p>
              </w:tc>
              <w:tc>
                <w:tcPr>
                  <w:tcW w:w="1175"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5</w:t>
                  </w:r>
                </w:p>
              </w:tc>
              <w:tc>
                <w:tcPr>
                  <w:tcW w:w="1276"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5</w:t>
                  </w:r>
                </w:p>
              </w:tc>
              <w:tc>
                <w:tcPr>
                  <w:tcW w:w="1032"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1</w:t>
                  </w:r>
                </w:p>
              </w:tc>
              <w:tc>
                <w:tcPr>
                  <w:tcW w:w="1032"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4</w:t>
                  </w:r>
                </w:p>
              </w:tc>
              <w:tc>
                <w:tcPr>
                  <w:tcW w:w="1032"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0</w:t>
                  </w:r>
                </w:p>
              </w:tc>
              <w:tc>
                <w:tcPr>
                  <w:tcW w:w="1032"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0</w:t>
                  </w:r>
                </w:p>
              </w:tc>
              <w:tc>
                <w:tcPr>
                  <w:tcW w:w="632"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jc w:val="right"/>
                    <w:rPr>
                      <w:rFonts w:ascii="Calibri" w:hAnsi="Calibri" w:cs="Calibri"/>
                      <w:color w:val="000000"/>
                    </w:rPr>
                  </w:pPr>
                  <w:r w:rsidRPr="00B65491">
                    <w:rPr>
                      <w:rFonts w:ascii="Calibri" w:hAnsi="Calibri" w:cs="Calibri"/>
                      <w:color w:val="000000"/>
                    </w:rPr>
                    <w:t>48</w:t>
                  </w:r>
                </w:p>
              </w:tc>
              <w:tc>
                <w:tcPr>
                  <w:tcW w:w="1071"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jc w:val="right"/>
                    <w:rPr>
                      <w:rFonts w:ascii="Calibri" w:hAnsi="Calibri" w:cs="Calibri"/>
                      <w:color w:val="000000"/>
                    </w:rPr>
                  </w:pPr>
                  <w:r w:rsidRPr="00B65491">
                    <w:rPr>
                      <w:rFonts w:ascii="Calibri" w:hAnsi="Calibri" w:cs="Calibri"/>
                      <w:color w:val="000000"/>
                    </w:rPr>
                    <w:t>100</w:t>
                  </w:r>
                </w:p>
              </w:tc>
            </w:tr>
            <w:tr w:rsidR="000976DB" w:rsidRPr="00B35DCB" w:rsidTr="000976DB">
              <w:trPr>
                <w:trHeight w:val="288"/>
              </w:trPr>
              <w:tc>
                <w:tcPr>
                  <w:tcW w:w="360"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2</w:t>
                  </w:r>
                </w:p>
              </w:tc>
              <w:tc>
                <w:tcPr>
                  <w:tcW w:w="645" w:type="dxa"/>
                  <w:tcBorders>
                    <w:top w:val="single" w:sz="6" w:space="0" w:color="auto"/>
                    <w:left w:val="single" w:sz="6" w:space="0" w:color="auto"/>
                    <w:bottom w:val="single" w:sz="6" w:space="0" w:color="auto"/>
                    <w:right w:val="single" w:sz="6" w:space="0" w:color="auto"/>
                  </w:tcBorders>
                </w:tcPr>
                <w:p w:rsidR="004307F2" w:rsidRPr="000976DB" w:rsidRDefault="000976DB" w:rsidP="004307F2">
                  <w:pPr>
                    <w:autoSpaceDE w:val="0"/>
                    <w:autoSpaceDN w:val="0"/>
                    <w:adjustRightInd w:val="0"/>
                    <w:spacing w:after="0" w:line="240" w:lineRule="auto"/>
                    <w:rPr>
                      <w:rFonts w:ascii="Calibri" w:hAnsi="Calibri" w:cs="Calibri"/>
                      <w:color w:val="000000"/>
                      <w:lang w:val="kk-KZ"/>
                    </w:rPr>
                  </w:pPr>
                  <w:r>
                    <w:rPr>
                      <w:rFonts w:ascii="Calibri" w:hAnsi="Calibri" w:cs="Calibri"/>
                      <w:color w:val="000000"/>
                    </w:rPr>
                    <w:t xml:space="preserve">4 </w:t>
                  </w:r>
                  <w:r>
                    <w:rPr>
                      <w:rFonts w:ascii="Calibri" w:hAnsi="Calibri" w:cs="Calibri"/>
                      <w:color w:val="000000"/>
                      <w:lang w:val="kk-KZ"/>
                    </w:rPr>
                    <w:t>сын</w:t>
                  </w:r>
                </w:p>
              </w:tc>
              <w:tc>
                <w:tcPr>
                  <w:tcW w:w="1175"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4</w:t>
                  </w:r>
                </w:p>
              </w:tc>
              <w:tc>
                <w:tcPr>
                  <w:tcW w:w="1276"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4</w:t>
                  </w:r>
                </w:p>
              </w:tc>
              <w:tc>
                <w:tcPr>
                  <w:tcW w:w="1032"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1</w:t>
                  </w:r>
                </w:p>
              </w:tc>
              <w:tc>
                <w:tcPr>
                  <w:tcW w:w="1032"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3</w:t>
                  </w:r>
                </w:p>
              </w:tc>
              <w:tc>
                <w:tcPr>
                  <w:tcW w:w="1032"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0</w:t>
                  </w:r>
                </w:p>
              </w:tc>
              <w:tc>
                <w:tcPr>
                  <w:tcW w:w="1032"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rPr>
                      <w:rFonts w:ascii="Calibri" w:hAnsi="Calibri" w:cs="Calibri"/>
                      <w:color w:val="000000"/>
                    </w:rPr>
                  </w:pPr>
                  <w:r w:rsidRPr="00B65491">
                    <w:rPr>
                      <w:rFonts w:ascii="Calibri" w:hAnsi="Calibri" w:cs="Calibri"/>
                      <w:color w:val="000000"/>
                    </w:rPr>
                    <w:t>0</w:t>
                  </w:r>
                </w:p>
              </w:tc>
              <w:tc>
                <w:tcPr>
                  <w:tcW w:w="632"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jc w:val="right"/>
                    <w:rPr>
                      <w:rFonts w:ascii="Calibri" w:hAnsi="Calibri" w:cs="Calibri"/>
                      <w:color w:val="000000"/>
                    </w:rPr>
                  </w:pPr>
                  <w:r w:rsidRPr="00B65491">
                    <w:rPr>
                      <w:rFonts w:ascii="Calibri" w:hAnsi="Calibri" w:cs="Calibri"/>
                      <w:color w:val="000000"/>
                    </w:rPr>
                    <w:t>24</w:t>
                  </w:r>
                </w:p>
              </w:tc>
              <w:tc>
                <w:tcPr>
                  <w:tcW w:w="1071" w:type="dxa"/>
                  <w:tcBorders>
                    <w:top w:val="single" w:sz="6" w:space="0" w:color="auto"/>
                    <w:left w:val="single" w:sz="6" w:space="0" w:color="auto"/>
                    <w:bottom w:val="single" w:sz="6" w:space="0" w:color="auto"/>
                    <w:right w:val="single" w:sz="6" w:space="0" w:color="auto"/>
                  </w:tcBorders>
                </w:tcPr>
                <w:p w:rsidR="004307F2" w:rsidRPr="00B65491" w:rsidRDefault="004307F2" w:rsidP="004307F2">
                  <w:pPr>
                    <w:autoSpaceDE w:val="0"/>
                    <w:autoSpaceDN w:val="0"/>
                    <w:adjustRightInd w:val="0"/>
                    <w:spacing w:after="0" w:line="240" w:lineRule="auto"/>
                    <w:jc w:val="right"/>
                    <w:rPr>
                      <w:rFonts w:ascii="Calibri" w:hAnsi="Calibri" w:cs="Calibri"/>
                      <w:color w:val="000000"/>
                    </w:rPr>
                  </w:pPr>
                  <w:r w:rsidRPr="00B65491">
                    <w:rPr>
                      <w:rFonts w:ascii="Calibri" w:hAnsi="Calibri" w:cs="Calibri"/>
                      <w:color w:val="000000"/>
                    </w:rPr>
                    <w:t>100</w:t>
                  </w:r>
                </w:p>
              </w:tc>
            </w:tr>
          </w:tbl>
          <w:p w:rsidR="000976DB" w:rsidRPr="00B65491" w:rsidRDefault="000976DB" w:rsidP="000976DB">
            <w:pPr>
              <w:spacing w:after="20"/>
              <w:ind w:left="20"/>
            </w:pPr>
            <w:r>
              <w:rPr>
                <w:rFonts w:ascii="Times New Roman" w:eastAsia="Times New Roman" w:hAnsi="Times New Roman" w:cs="Times New Roman"/>
                <w:sz w:val="24"/>
                <w:szCs w:val="24"/>
                <w:lang w:val="kk-KZ" w:eastAsia="ru-RU"/>
              </w:rPr>
              <w:t xml:space="preserve"> </w:t>
            </w:r>
            <w:hyperlink r:id="rId25" w:history="1">
              <w:r w:rsidRPr="00BB3629">
                <w:rPr>
                  <w:rStyle w:val="a7"/>
                </w:rPr>
                <w:t>http</w:t>
              </w:r>
              <w:r w:rsidRPr="00B65491">
                <w:rPr>
                  <w:rStyle w:val="a7"/>
                </w:rPr>
                <w:t>://</w:t>
              </w:r>
              <w:r w:rsidRPr="00BB3629">
                <w:rPr>
                  <w:rStyle w:val="a7"/>
                </w:rPr>
                <w:t>sc</w:t>
              </w:r>
              <w:r w:rsidRPr="00B65491">
                <w:rPr>
                  <w:rStyle w:val="a7"/>
                </w:rPr>
                <w:t>0017.</w:t>
              </w:r>
              <w:r w:rsidRPr="00BB3629">
                <w:rPr>
                  <w:rStyle w:val="a7"/>
                </w:rPr>
                <w:t>zerenda</w:t>
              </w:r>
              <w:r w:rsidRPr="00B65491">
                <w:rPr>
                  <w:rStyle w:val="a7"/>
                </w:rPr>
                <w:t>.</w:t>
              </w:r>
              <w:r w:rsidRPr="00BB3629">
                <w:rPr>
                  <w:rStyle w:val="a7"/>
                </w:rPr>
                <w:t>aqmoedu</w:t>
              </w:r>
              <w:r w:rsidRPr="00B65491">
                <w:rPr>
                  <w:rStyle w:val="a7"/>
                </w:rPr>
                <w:t>.</w:t>
              </w:r>
              <w:r w:rsidRPr="00BB3629">
                <w:rPr>
                  <w:rStyle w:val="a7"/>
                </w:rPr>
                <w:t>kz</w:t>
              </w:r>
              <w:r w:rsidRPr="00B65491">
                <w:rPr>
                  <w:rStyle w:val="a7"/>
                </w:rPr>
                <w:t>/</w:t>
              </w:r>
              <w:r w:rsidRPr="00BB3629">
                <w:rPr>
                  <w:rStyle w:val="a7"/>
                </w:rPr>
                <w:t>public</w:t>
              </w:r>
              <w:r w:rsidRPr="00B65491">
                <w:rPr>
                  <w:rStyle w:val="a7"/>
                </w:rPr>
                <w:t>/</w:t>
              </w:r>
              <w:r w:rsidRPr="00BB3629">
                <w:rPr>
                  <w:rStyle w:val="a7"/>
                </w:rPr>
                <w:t>files</w:t>
              </w:r>
              <w:r w:rsidRPr="00B65491">
                <w:rPr>
                  <w:rStyle w:val="a7"/>
                </w:rPr>
                <w:t>/2025/5/11/110525_165113_</w:t>
              </w:r>
              <w:r w:rsidRPr="00BB3629">
                <w:rPr>
                  <w:rStyle w:val="a7"/>
                </w:rPr>
                <w:t>priloghenie</w:t>
              </w:r>
              <w:r w:rsidRPr="00B65491">
                <w:rPr>
                  <w:rStyle w:val="a7"/>
                </w:rPr>
                <w:t>-13.</w:t>
              </w:r>
              <w:r w:rsidRPr="00BB3629">
                <w:rPr>
                  <w:rStyle w:val="a7"/>
                </w:rPr>
                <w:t>pdf</w:t>
              </w:r>
            </w:hyperlink>
          </w:p>
          <w:p w:rsidR="000976DB" w:rsidRPr="00B65491" w:rsidRDefault="009709C6" w:rsidP="000976DB">
            <w:pPr>
              <w:spacing w:after="20"/>
              <w:ind w:left="20"/>
            </w:pPr>
            <w:hyperlink r:id="rId26" w:history="1">
              <w:r w:rsidR="000976DB" w:rsidRPr="00BB3629">
                <w:rPr>
                  <w:rStyle w:val="a7"/>
                </w:rPr>
                <w:t>http</w:t>
              </w:r>
              <w:r w:rsidR="000976DB" w:rsidRPr="00B65491">
                <w:rPr>
                  <w:rStyle w:val="a7"/>
                </w:rPr>
                <w:t>://</w:t>
              </w:r>
              <w:r w:rsidR="000976DB" w:rsidRPr="00BB3629">
                <w:rPr>
                  <w:rStyle w:val="a7"/>
                </w:rPr>
                <w:t>sc</w:t>
              </w:r>
              <w:r w:rsidR="000976DB" w:rsidRPr="00B65491">
                <w:rPr>
                  <w:rStyle w:val="a7"/>
                </w:rPr>
                <w:t>0017.</w:t>
              </w:r>
              <w:r w:rsidR="000976DB" w:rsidRPr="00BB3629">
                <w:rPr>
                  <w:rStyle w:val="a7"/>
                </w:rPr>
                <w:t>zerenda</w:t>
              </w:r>
              <w:r w:rsidR="000976DB" w:rsidRPr="00B65491">
                <w:rPr>
                  <w:rStyle w:val="a7"/>
                </w:rPr>
                <w:t>.</w:t>
              </w:r>
              <w:r w:rsidR="000976DB" w:rsidRPr="00BB3629">
                <w:rPr>
                  <w:rStyle w:val="a7"/>
                </w:rPr>
                <w:t>aqmoedu</w:t>
              </w:r>
              <w:r w:rsidR="000976DB" w:rsidRPr="00B65491">
                <w:rPr>
                  <w:rStyle w:val="a7"/>
                </w:rPr>
                <w:t>.</w:t>
              </w:r>
              <w:r w:rsidR="000976DB" w:rsidRPr="00BB3629">
                <w:rPr>
                  <w:rStyle w:val="a7"/>
                </w:rPr>
                <w:t>kz</w:t>
              </w:r>
              <w:r w:rsidR="000976DB" w:rsidRPr="00B65491">
                <w:rPr>
                  <w:rStyle w:val="a7"/>
                </w:rPr>
                <w:t>/</w:t>
              </w:r>
              <w:r w:rsidR="000976DB" w:rsidRPr="00BB3629">
                <w:rPr>
                  <w:rStyle w:val="a7"/>
                </w:rPr>
                <w:t>public</w:t>
              </w:r>
              <w:r w:rsidR="000976DB" w:rsidRPr="00B65491">
                <w:rPr>
                  <w:rStyle w:val="a7"/>
                </w:rPr>
                <w:t>/</w:t>
              </w:r>
              <w:r w:rsidR="000976DB" w:rsidRPr="00BB3629">
                <w:rPr>
                  <w:rStyle w:val="a7"/>
                </w:rPr>
                <w:t>files</w:t>
              </w:r>
              <w:r w:rsidR="000976DB" w:rsidRPr="00B65491">
                <w:rPr>
                  <w:rStyle w:val="a7"/>
                </w:rPr>
                <w:t>/2025/5/7/070525_184011_</w:t>
              </w:r>
              <w:r w:rsidR="000976DB" w:rsidRPr="00BB3629">
                <w:rPr>
                  <w:rStyle w:val="a7"/>
                </w:rPr>
                <w:t>vedomosty</w:t>
              </w:r>
              <w:r w:rsidR="000976DB" w:rsidRPr="00B65491">
                <w:rPr>
                  <w:rStyle w:val="a7"/>
                </w:rPr>
                <w:t>-</w:t>
              </w:r>
              <w:r w:rsidR="000976DB" w:rsidRPr="00BB3629">
                <w:rPr>
                  <w:rStyle w:val="a7"/>
                </w:rPr>
                <w:t>testirovaniya</w:t>
              </w:r>
              <w:r w:rsidR="000976DB" w:rsidRPr="00B65491">
                <w:rPr>
                  <w:rStyle w:val="a7"/>
                </w:rPr>
                <w:t>-</w:t>
              </w:r>
              <w:r w:rsidR="000976DB" w:rsidRPr="00BB3629">
                <w:rPr>
                  <w:rStyle w:val="a7"/>
                </w:rPr>
                <w:t>gash</w:t>
              </w:r>
              <w:r w:rsidR="000976DB" w:rsidRPr="00B65491">
                <w:rPr>
                  <w:rStyle w:val="a7"/>
                </w:rPr>
                <w:t>.</w:t>
              </w:r>
              <w:r w:rsidR="000976DB" w:rsidRPr="00BB3629">
                <w:rPr>
                  <w:rStyle w:val="a7"/>
                </w:rPr>
                <w:t>pdf</w:t>
              </w:r>
            </w:hyperlink>
          </w:p>
          <w:p w:rsidR="004307F2" w:rsidRPr="000976DB" w:rsidRDefault="004307F2" w:rsidP="004307F2">
            <w:pPr>
              <w:rPr>
                <w:rFonts w:ascii="Times New Roman" w:eastAsia="Times New Roman" w:hAnsi="Times New Roman" w:cs="Times New Roman"/>
                <w:sz w:val="24"/>
                <w:szCs w:val="24"/>
                <w:lang w:eastAsia="ru-RU"/>
              </w:rPr>
            </w:pPr>
          </w:p>
        </w:tc>
        <w:tc>
          <w:tcPr>
            <w:tcW w:w="1477" w:type="dxa"/>
          </w:tcPr>
          <w:p w:rsidR="004307F2" w:rsidRDefault="004307F2"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976DB" w:rsidTr="0093181A">
        <w:tc>
          <w:tcPr>
            <w:tcW w:w="527" w:type="dxa"/>
          </w:tcPr>
          <w:p w:rsidR="000976DB" w:rsidRPr="000976DB" w:rsidRDefault="000976DB"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704" w:type="dxa"/>
          </w:tcPr>
          <w:p w:rsidR="000976DB" w:rsidRPr="004307F2" w:rsidRDefault="000976DB" w:rsidP="000976DB">
            <w:pPr>
              <w:spacing w:before="100" w:beforeAutospacing="1" w:after="100" w:afterAutospacing="1"/>
              <w:rPr>
                <w:rFonts w:ascii="Times New Roman" w:eastAsia="Times New Roman" w:hAnsi="Times New Roman" w:cs="Times New Roman"/>
                <w:sz w:val="24"/>
                <w:szCs w:val="24"/>
                <w:lang w:eastAsia="ru-RU"/>
              </w:rPr>
            </w:pPr>
            <w:r w:rsidRPr="000976DB">
              <w:rPr>
                <w:rFonts w:ascii="Times New Roman" w:eastAsia="Times New Roman" w:hAnsi="Times New Roman" w:cs="Times New Roman"/>
                <w:sz w:val="24"/>
                <w:szCs w:val="24"/>
                <w:lang w:eastAsia="ru-RU"/>
              </w:rPr>
              <w:t xml:space="preserve">Білім алушылардың сауалнама нәтижелерін </w:t>
            </w:r>
            <w:r w:rsidRPr="000976DB">
              <w:rPr>
                <w:rFonts w:ascii="Times New Roman" w:eastAsia="Times New Roman" w:hAnsi="Times New Roman" w:cs="Times New Roman"/>
                <w:sz w:val="24"/>
                <w:szCs w:val="24"/>
                <w:lang w:eastAsia="ru-RU"/>
              </w:rPr>
              <w:lastRenderedPageBreak/>
              <w:t>талдау</w:t>
            </w:r>
          </w:p>
        </w:tc>
        <w:tc>
          <w:tcPr>
            <w:tcW w:w="10171" w:type="dxa"/>
          </w:tcPr>
          <w:p w:rsidR="0093181A" w:rsidRPr="0093181A" w:rsidRDefault="0093181A" w:rsidP="0093181A">
            <w:pPr>
              <w:autoSpaceDE w:val="0"/>
              <w:autoSpaceDN w:val="0"/>
              <w:adjustRightInd w:val="0"/>
              <w:rPr>
                <w:rFonts w:ascii="Times New Roman" w:hAnsi="Times New Roman" w:cs="Times New Roman"/>
                <w:bCs/>
                <w:color w:val="000000"/>
                <w:sz w:val="24"/>
                <w:szCs w:val="20"/>
              </w:rPr>
            </w:pPr>
            <w:r w:rsidRPr="0093181A">
              <w:rPr>
                <w:rFonts w:ascii="Times New Roman" w:hAnsi="Times New Roman" w:cs="Times New Roman"/>
                <w:bCs/>
                <w:color w:val="000000"/>
                <w:sz w:val="24"/>
                <w:szCs w:val="20"/>
              </w:rPr>
              <w:lastRenderedPageBreak/>
              <w:t xml:space="preserve">Ұсынылатын білім беру қызметтеріне қанағаттану деңгейін анықтау бойынша білім беру процесіне қатысушылардың сауалнама нәтижелерін талдау: сауалнамаға 4 сынып оқушылары </w:t>
            </w:r>
            <w:r w:rsidRPr="0093181A">
              <w:rPr>
                <w:rFonts w:ascii="Times New Roman" w:hAnsi="Times New Roman" w:cs="Times New Roman"/>
                <w:bCs/>
                <w:color w:val="000000"/>
                <w:sz w:val="24"/>
                <w:szCs w:val="20"/>
              </w:rPr>
              <w:lastRenderedPageBreak/>
              <w:t>барлығы 4 оқушы қатысты – 100%, оның ішінде 61% келісемін, 28% толық келісемін, 11% келіспеймін. Жалпы пайыз</w:t>
            </w:r>
            <w:proofErr w:type="gramStart"/>
            <w:r w:rsidRPr="0093181A">
              <w:rPr>
                <w:rFonts w:ascii="Times New Roman" w:hAnsi="Times New Roman" w:cs="Times New Roman"/>
                <w:bCs/>
                <w:color w:val="000000"/>
                <w:sz w:val="24"/>
                <w:szCs w:val="20"/>
              </w:rPr>
              <w:t xml:space="preserve"> ,</w:t>
            </w:r>
            <w:proofErr w:type="gramEnd"/>
            <w:r w:rsidRPr="0093181A">
              <w:rPr>
                <w:rFonts w:ascii="Times New Roman" w:hAnsi="Times New Roman" w:cs="Times New Roman"/>
                <w:bCs/>
                <w:color w:val="000000"/>
                <w:sz w:val="24"/>
                <w:szCs w:val="20"/>
              </w:rPr>
              <w:t xml:space="preserve">білім беру саласындағы </w:t>
            </w:r>
            <w:proofErr w:type="gramStart"/>
            <w:r w:rsidRPr="0093181A">
              <w:rPr>
                <w:rFonts w:ascii="Times New Roman" w:hAnsi="Times New Roman" w:cs="Times New Roman"/>
                <w:bCs/>
                <w:color w:val="000000"/>
                <w:sz w:val="24"/>
                <w:szCs w:val="20"/>
              </w:rPr>
              <w:t>сапа</w:t>
            </w:r>
            <w:proofErr w:type="gramEnd"/>
            <w:r w:rsidRPr="0093181A">
              <w:rPr>
                <w:rFonts w:ascii="Times New Roman" w:hAnsi="Times New Roman" w:cs="Times New Roman"/>
                <w:bCs/>
                <w:color w:val="000000"/>
                <w:sz w:val="24"/>
                <w:szCs w:val="20"/>
              </w:rPr>
              <w:t xml:space="preserve">ға қанағаттанған 4 сынып оқушылары арасында 89%. </w:t>
            </w:r>
          </w:p>
          <w:p w:rsidR="0093181A" w:rsidRPr="0093181A" w:rsidRDefault="0093181A" w:rsidP="0093181A">
            <w:pPr>
              <w:autoSpaceDE w:val="0"/>
              <w:autoSpaceDN w:val="0"/>
              <w:adjustRightInd w:val="0"/>
              <w:rPr>
                <w:rFonts w:ascii="Times New Roman" w:hAnsi="Times New Roman" w:cs="Times New Roman"/>
                <w:bCs/>
                <w:color w:val="000000"/>
                <w:sz w:val="24"/>
                <w:szCs w:val="20"/>
              </w:rPr>
            </w:pPr>
            <w:r w:rsidRPr="0093181A">
              <w:rPr>
                <w:rFonts w:ascii="Times New Roman" w:hAnsi="Times New Roman" w:cs="Times New Roman"/>
                <w:bCs/>
                <w:color w:val="000000"/>
                <w:sz w:val="24"/>
                <w:szCs w:val="20"/>
              </w:rPr>
              <w:t xml:space="preserve"> 9 сынып - 5 оқушы-100% білім алушылардың сауалнамасы 64%, 28%, 8% келіспейтінін көрсетті. Білім беру саласындағы сапаға қанағаттанған 9 сынып оқушыларының жалпы пайызы 92%. </w:t>
            </w:r>
          </w:p>
          <w:p w:rsidR="000976DB" w:rsidRDefault="0093181A" w:rsidP="0093181A">
            <w:pPr>
              <w:autoSpaceDE w:val="0"/>
              <w:autoSpaceDN w:val="0"/>
              <w:adjustRightInd w:val="0"/>
              <w:rPr>
                <w:bCs/>
                <w:color w:val="000000"/>
                <w:sz w:val="20"/>
                <w:szCs w:val="20"/>
              </w:rPr>
            </w:pPr>
            <w:r w:rsidRPr="0093181A">
              <w:rPr>
                <w:rFonts w:ascii="Times New Roman" w:hAnsi="Times New Roman" w:cs="Times New Roman"/>
                <w:bCs/>
                <w:color w:val="000000"/>
                <w:sz w:val="24"/>
                <w:szCs w:val="20"/>
              </w:rPr>
              <w:t>4,9 сынып оқушылары арасында білім беру саласындағы сапаға 91% қанағаттану жиыны</w:t>
            </w:r>
            <w:r w:rsidRPr="0093181A">
              <w:rPr>
                <w:bCs/>
                <w:color w:val="000000"/>
                <w:sz w:val="20"/>
                <w:szCs w:val="20"/>
              </w:rPr>
              <w:t>.</w:t>
            </w:r>
          </w:p>
          <w:p w:rsidR="0093181A" w:rsidRDefault="009709C6" w:rsidP="0093181A">
            <w:pPr>
              <w:autoSpaceDE w:val="0"/>
              <w:autoSpaceDN w:val="0"/>
              <w:adjustRightInd w:val="0"/>
              <w:rPr>
                <w:b/>
                <w:bCs/>
                <w:color w:val="000000"/>
                <w:sz w:val="20"/>
                <w:szCs w:val="20"/>
              </w:rPr>
            </w:pPr>
            <w:hyperlink r:id="rId27" w:history="1">
              <w:r w:rsidR="0093181A" w:rsidRPr="00BB3629">
                <w:rPr>
                  <w:rStyle w:val="a7"/>
                  <w:sz w:val="24"/>
                  <w:szCs w:val="24"/>
                </w:rPr>
                <w:t>http://sc0017.zerenda.aqmoedu.kz/public/files/2025/5/5/050525_071300_rezulytat-anketirovaniya-uchaschihsya-49-kl.pdf</w:t>
              </w:r>
            </w:hyperlink>
          </w:p>
        </w:tc>
        <w:tc>
          <w:tcPr>
            <w:tcW w:w="1477" w:type="dxa"/>
          </w:tcPr>
          <w:p w:rsidR="000976DB" w:rsidRDefault="0093181A"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r>
      <w:tr w:rsidR="0093181A" w:rsidTr="0093181A">
        <w:tc>
          <w:tcPr>
            <w:tcW w:w="527" w:type="dxa"/>
          </w:tcPr>
          <w:p w:rsidR="0093181A" w:rsidRDefault="0093181A"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704" w:type="dxa"/>
          </w:tcPr>
          <w:p w:rsidR="0093181A" w:rsidRPr="000976DB" w:rsidRDefault="0093181A" w:rsidP="000976DB">
            <w:pPr>
              <w:spacing w:before="100" w:beforeAutospacing="1" w:after="100" w:afterAutospacing="1"/>
              <w:rPr>
                <w:rFonts w:ascii="Times New Roman" w:eastAsia="Times New Roman" w:hAnsi="Times New Roman" w:cs="Times New Roman"/>
                <w:sz w:val="24"/>
                <w:szCs w:val="24"/>
                <w:lang w:eastAsia="ru-RU"/>
              </w:rPr>
            </w:pPr>
            <w:r w:rsidRPr="0093181A">
              <w:rPr>
                <w:rFonts w:ascii="Times New Roman" w:eastAsia="Times New Roman" w:hAnsi="Times New Roman" w:cs="Times New Roman"/>
                <w:sz w:val="24"/>
                <w:szCs w:val="24"/>
                <w:lang w:eastAsia="ru-RU"/>
              </w:rPr>
              <w:t>Педагогтердің сауалнама нәтижелерін талдау</w:t>
            </w:r>
          </w:p>
        </w:tc>
        <w:tc>
          <w:tcPr>
            <w:tcW w:w="10171" w:type="dxa"/>
          </w:tcPr>
          <w:p w:rsidR="0093181A" w:rsidRDefault="0093181A" w:rsidP="0093181A">
            <w:pPr>
              <w:autoSpaceDE w:val="0"/>
              <w:autoSpaceDN w:val="0"/>
              <w:adjustRightInd w:val="0"/>
              <w:rPr>
                <w:rFonts w:ascii="Times New Roman" w:hAnsi="Times New Roman" w:cs="Times New Roman"/>
                <w:bCs/>
                <w:color w:val="000000"/>
                <w:sz w:val="24"/>
                <w:szCs w:val="20"/>
              </w:rPr>
            </w:pPr>
            <w:r w:rsidRPr="0093181A">
              <w:rPr>
                <w:rFonts w:ascii="Times New Roman" w:hAnsi="Times New Roman" w:cs="Times New Roman"/>
                <w:bCs/>
                <w:color w:val="000000"/>
                <w:sz w:val="24"/>
                <w:szCs w:val="20"/>
              </w:rPr>
              <w:t>Педагогтердің сауалнамасы білім беру саласындағы сапаға 95% қанағаттанушылықты көрсетті. Барлығы 23 педагог қатысты. Оның ішінде -73,1%, толық келісемін-22,4, келіспеймін-4,2%, толық келіспеймін-0,2%</w:t>
            </w:r>
          </w:p>
          <w:p w:rsidR="0093181A" w:rsidRDefault="009709C6" w:rsidP="0093181A">
            <w:pPr>
              <w:ind w:left="52"/>
              <w:rPr>
                <w:color w:val="000000"/>
                <w:sz w:val="24"/>
                <w:szCs w:val="24"/>
              </w:rPr>
            </w:pPr>
            <w:hyperlink r:id="rId28" w:history="1">
              <w:r w:rsidR="0093181A" w:rsidRPr="00BB3629">
                <w:rPr>
                  <w:rStyle w:val="a7"/>
                  <w:sz w:val="24"/>
                  <w:szCs w:val="24"/>
                </w:rPr>
                <w:t>http://sc0017.zerenda.aqmoedu.kz/public/files/2025/5/5/050525_071501_pedagogi-opros.pdf</w:t>
              </w:r>
            </w:hyperlink>
          </w:p>
          <w:p w:rsidR="0093181A" w:rsidRPr="0093181A" w:rsidRDefault="0093181A" w:rsidP="0093181A">
            <w:pPr>
              <w:autoSpaceDE w:val="0"/>
              <w:autoSpaceDN w:val="0"/>
              <w:adjustRightInd w:val="0"/>
              <w:rPr>
                <w:rFonts w:ascii="Times New Roman" w:hAnsi="Times New Roman" w:cs="Times New Roman"/>
                <w:bCs/>
                <w:color w:val="000000"/>
                <w:sz w:val="24"/>
                <w:szCs w:val="20"/>
              </w:rPr>
            </w:pPr>
          </w:p>
        </w:tc>
        <w:tc>
          <w:tcPr>
            <w:tcW w:w="1477" w:type="dxa"/>
          </w:tcPr>
          <w:p w:rsidR="0093181A" w:rsidRDefault="0093181A"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3181A" w:rsidTr="0093181A">
        <w:tc>
          <w:tcPr>
            <w:tcW w:w="527" w:type="dxa"/>
          </w:tcPr>
          <w:p w:rsidR="0093181A" w:rsidRDefault="0093181A"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704" w:type="dxa"/>
          </w:tcPr>
          <w:p w:rsidR="0093181A" w:rsidRPr="0093181A" w:rsidRDefault="0093181A" w:rsidP="000976DB">
            <w:pPr>
              <w:spacing w:before="100" w:beforeAutospacing="1" w:after="100" w:afterAutospacing="1"/>
              <w:rPr>
                <w:rFonts w:ascii="Times New Roman" w:eastAsia="Times New Roman" w:hAnsi="Times New Roman" w:cs="Times New Roman"/>
                <w:sz w:val="24"/>
                <w:szCs w:val="24"/>
                <w:lang w:eastAsia="ru-RU"/>
              </w:rPr>
            </w:pPr>
            <w:r w:rsidRPr="0093181A">
              <w:rPr>
                <w:rFonts w:ascii="Times New Roman" w:eastAsia="Times New Roman" w:hAnsi="Times New Roman" w:cs="Times New Roman"/>
                <w:sz w:val="24"/>
                <w:szCs w:val="24"/>
                <w:lang w:eastAsia="ru-RU"/>
              </w:rPr>
              <w:t>Ата-аналардың (заңды өкілдердің) сауалнамасының нәтижелерін талдау</w:t>
            </w:r>
          </w:p>
        </w:tc>
        <w:tc>
          <w:tcPr>
            <w:tcW w:w="10171" w:type="dxa"/>
          </w:tcPr>
          <w:p w:rsidR="0093181A" w:rsidRPr="0093181A" w:rsidRDefault="0093181A" w:rsidP="0093181A">
            <w:pPr>
              <w:autoSpaceDE w:val="0"/>
              <w:autoSpaceDN w:val="0"/>
              <w:adjustRightInd w:val="0"/>
              <w:rPr>
                <w:rFonts w:ascii="Times New Roman" w:hAnsi="Times New Roman" w:cs="Times New Roman"/>
                <w:bCs/>
                <w:color w:val="000000"/>
                <w:sz w:val="24"/>
                <w:szCs w:val="20"/>
              </w:rPr>
            </w:pPr>
            <w:r w:rsidRPr="0093181A">
              <w:rPr>
                <w:rFonts w:ascii="Times New Roman" w:hAnsi="Times New Roman" w:cs="Times New Roman"/>
                <w:bCs/>
                <w:color w:val="000000"/>
                <w:sz w:val="24"/>
                <w:szCs w:val="20"/>
              </w:rPr>
              <w:t>Сауалнамаға 4-сынып оқушыларының ата-аналары 4 адам қатысты-100%. олардың 96% - ы келіседі, 4% - ы толық келіседі. 4-сынып оқушыларының ата-аналары арасындағы білім сапасына қанағаттанудың жалпы пайызы 100% құрайды</w:t>
            </w:r>
            <w:proofErr w:type="gramStart"/>
            <w:r w:rsidRPr="0093181A">
              <w:rPr>
                <w:rFonts w:ascii="Times New Roman" w:hAnsi="Times New Roman" w:cs="Times New Roman"/>
                <w:bCs/>
                <w:color w:val="000000"/>
                <w:sz w:val="24"/>
                <w:szCs w:val="20"/>
              </w:rPr>
              <w:t xml:space="preserve"> .</w:t>
            </w:r>
            <w:proofErr w:type="gramEnd"/>
            <w:r w:rsidRPr="0093181A">
              <w:rPr>
                <w:rFonts w:ascii="Times New Roman" w:hAnsi="Times New Roman" w:cs="Times New Roman"/>
                <w:bCs/>
                <w:color w:val="000000"/>
                <w:sz w:val="24"/>
                <w:szCs w:val="20"/>
              </w:rPr>
              <w:t xml:space="preserve"> </w:t>
            </w:r>
          </w:p>
          <w:p w:rsidR="0093181A" w:rsidRPr="0093181A" w:rsidRDefault="0093181A" w:rsidP="0093181A">
            <w:pPr>
              <w:autoSpaceDE w:val="0"/>
              <w:autoSpaceDN w:val="0"/>
              <w:adjustRightInd w:val="0"/>
              <w:rPr>
                <w:rFonts w:ascii="Times New Roman" w:hAnsi="Times New Roman" w:cs="Times New Roman"/>
                <w:bCs/>
                <w:color w:val="000000"/>
                <w:sz w:val="24"/>
                <w:szCs w:val="20"/>
              </w:rPr>
            </w:pPr>
            <w:r w:rsidRPr="0093181A">
              <w:rPr>
                <w:rFonts w:ascii="Times New Roman" w:hAnsi="Times New Roman" w:cs="Times New Roman"/>
                <w:bCs/>
                <w:color w:val="000000"/>
                <w:sz w:val="24"/>
                <w:szCs w:val="20"/>
              </w:rPr>
              <w:t>Сауалнамаға 9-сынып оқушыларының ата-аналары 5 адам қатысты-100%. оның 73% - ы келіседі, 21% - ы толық келіседі, 6% - ы келіспейді. 9-сынып оқушыларының ата-аналары арасындағы білім сапасына қанағаттанудың жалпы пайызы 94% құрайды.</w:t>
            </w:r>
          </w:p>
          <w:p w:rsidR="0093181A" w:rsidRDefault="0093181A" w:rsidP="0093181A">
            <w:pPr>
              <w:autoSpaceDE w:val="0"/>
              <w:autoSpaceDN w:val="0"/>
              <w:adjustRightInd w:val="0"/>
              <w:rPr>
                <w:rFonts w:ascii="Times New Roman" w:hAnsi="Times New Roman" w:cs="Times New Roman"/>
                <w:bCs/>
                <w:color w:val="000000"/>
                <w:sz w:val="24"/>
                <w:szCs w:val="20"/>
              </w:rPr>
            </w:pPr>
            <w:r w:rsidRPr="0093181A">
              <w:rPr>
                <w:rFonts w:ascii="Times New Roman" w:hAnsi="Times New Roman" w:cs="Times New Roman"/>
                <w:bCs/>
                <w:color w:val="000000"/>
                <w:sz w:val="24"/>
                <w:szCs w:val="20"/>
              </w:rPr>
              <w:t xml:space="preserve"> Ата-аналар арасындағы білім беру саласындағы сапаға қанағаттанудың жалпы көрсеткіші 4,9 сынып 97%.</w:t>
            </w:r>
          </w:p>
          <w:p w:rsidR="0093181A" w:rsidRPr="0093181A" w:rsidRDefault="009709C6" w:rsidP="0093181A">
            <w:pPr>
              <w:autoSpaceDE w:val="0"/>
              <w:autoSpaceDN w:val="0"/>
              <w:adjustRightInd w:val="0"/>
              <w:rPr>
                <w:rFonts w:ascii="Times New Roman" w:hAnsi="Times New Roman" w:cs="Times New Roman"/>
                <w:bCs/>
                <w:color w:val="000000"/>
                <w:sz w:val="24"/>
                <w:szCs w:val="20"/>
              </w:rPr>
            </w:pPr>
            <w:hyperlink r:id="rId29" w:history="1">
              <w:r w:rsidR="0093181A" w:rsidRPr="00BB3629">
                <w:rPr>
                  <w:rStyle w:val="a7"/>
                </w:rPr>
                <w:t>http://sc0017.zerenda.aqmoedu.kz/public/files/2025/5/5/050525_071504_rezulytat-anketirovaniya-roditeley-49-klassov.pdf</w:t>
              </w:r>
            </w:hyperlink>
          </w:p>
        </w:tc>
        <w:tc>
          <w:tcPr>
            <w:tcW w:w="1477" w:type="dxa"/>
          </w:tcPr>
          <w:p w:rsidR="0093181A" w:rsidRDefault="0093181A"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3181A" w:rsidTr="0093181A">
        <w:tc>
          <w:tcPr>
            <w:tcW w:w="527" w:type="dxa"/>
          </w:tcPr>
          <w:p w:rsidR="0093181A" w:rsidRDefault="0093181A" w:rsidP="00BA025A">
            <w:pPr>
              <w:spacing w:before="100" w:beforeAutospacing="1" w:after="100" w:afterAutospacing="1"/>
              <w:jc w:val="center"/>
              <w:rPr>
                <w:rFonts w:ascii="Times New Roman" w:eastAsia="Times New Roman" w:hAnsi="Times New Roman" w:cs="Times New Roman"/>
                <w:sz w:val="24"/>
                <w:szCs w:val="24"/>
                <w:lang w:eastAsia="ru-RU"/>
              </w:rPr>
            </w:pPr>
          </w:p>
        </w:tc>
        <w:tc>
          <w:tcPr>
            <w:tcW w:w="2704" w:type="dxa"/>
          </w:tcPr>
          <w:p w:rsidR="0093181A" w:rsidRPr="0093181A" w:rsidRDefault="0093181A" w:rsidP="000976DB">
            <w:pPr>
              <w:spacing w:before="100" w:beforeAutospacing="1" w:after="100" w:afterAutospacing="1"/>
              <w:rPr>
                <w:rFonts w:ascii="Times New Roman" w:eastAsia="Times New Roman" w:hAnsi="Times New Roman" w:cs="Times New Roman"/>
                <w:sz w:val="24"/>
                <w:szCs w:val="24"/>
                <w:lang w:eastAsia="ru-RU"/>
              </w:rPr>
            </w:pPr>
            <w:r w:rsidRPr="0093181A">
              <w:rPr>
                <w:rFonts w:ascii="Times New Roman" w:eastAsia="Times New Roman" w:hAnsi="Times New Roman" w:cs="Times New Roman"/>
                <w:sz w:val="24"/>
                <w:szCs w:val="24"/>
                <w:lang w:eastAsia="ru-RU"/>
              </w:rPr>
              <w:t>Ұпайлардың жалпы сомасы</w:t>
            </w:r>
          </w:p>
        </w:tc>
        <w:tc>
          <w:tcPr>
            <w:tcW w:w="10171" w:type="dxa"/>
          </w:tcPr>
          <w:p w:rsidR="0093181A" w:rsidRPr="0093181A" w:rsidRDefault="0093181A" w:rsidP="0093181A">
            <w:pPr>
              <w:autoSpaceDE w:val="0"/>
              <w:autoSpaceDN w:val="0"/>
              <w:adjustRightInd w:val="0"/>
              <w:rPr>
                <w:rFonts w:ascii="Times New Roman" w:hAnsi="Times New Roman" w:cs="Times New Roman"/>
                <w:bCs/>
                <w:color w:val="000000"/>
                <w:sz w:val="24"/>
                <w:szCs w:val="20"/>
              </w:rPr>
            </w:pPr>
          </w:p>
        </w:tc>
        <w:tc>
          <w:tcPr>
            <w:tcW w:w="1477" w:type="dxa"/>
          </w:tcPr>
          <w:p w:rsidR="0093181A" w:rsidRDefault="0093181A" w:rsidP="00BA025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bl>
    <w:p w:rsidR="0093181A" w:rsidRPr="0093181A" w:rsidRDefault="0093181A" w:rsidP="009318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181A">
        <w:rPr>
          <w:rFonts w:ascii="Times New Roman" w:eastAsia="Times New Roman" w:hAnsi="Times New Roman" w:cs="Times New Roman"/>
          <w:sz w:val="24"/>
          <w:szCs w:val="24"/>
          <w:lang w:eastAsia="ru-RU"/>
        </w:rPr>
        <w:t>"Білім беру ұйымдарын бағалау өлшемшарттарын бекіту туралы" Қазақстан Республикасы Білім Министрінің 2022 жылғы 5 желтоқсандағы № 486 бұйрығына 2-қосымшаның негізінде "Ақмола облысы Білім басқармасының Зеренді ауданы бойынша білім бөлімінің Исаковка ауылының жалпы білім беретін мектебі" коммуналдық мемлекеттік мекемесі қызметінің нәтижелері "үлгілі"деп бағаланады.</w:t>
      </w:r>
    </w:p>
    <w:p w:rsidR="0093181A" w:rsidRPr="0093181A" w:rsidRDefault="0093181A" w:rsidP="009318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181A">
        <w:rPr>
          <w:rFonts w:ascii="Times New Roman" w:eastAsia="Times New Roman" w:hAnsi="Times New Roman" w:cs="Times New Roman"/>
          <w:sz w:val="24"/>
          <w:szCs w:val="24"/>
          <w:lang w:eastAsia="ru-RU"/>
        </w:rPr>
        <w:t>Мектеп директоры: Байсейітова Гүлжан Сұлтанқызы_____________</w:t>
      </w:r>
    </w:p>
    <w:p w:rsidR="00BA025A" w:rsidRPr="00BA025A" w:rsidRDefault="0093181A" w:rsidP="009318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181A">
        <w:rPr>
          <w:rFonts w:ascii="Times New Roman" w:eastAsia="Times New Roman" w:hAnsi="Times New Roman" w:cs="Times New Roman"/>
          <w:sz w:val="24"/>
          <w:szCs w:val="24"/>
          <w:lang w:eastAsia="ru-RU"/>
        </w:rPr>
        <w:t xml:space="preserve"> (Тегі, Аты, Әкесінің аты (бар болса) (қолы)</w:t>
      </w:r>
    </w:p>
    <w:p w:rsidR="00BA025A" w:rsidRPr="00BA025A" w:rsidRDefault="00BA025A" w:rsidP="00BA025A">
      <w:pPr>
        <w:spacing w:after="0" w:line="240" w:lineRule="auto"/>
        <w:rPr>
          <w:rFonts w:ascii="Times New Roman" w:eastAsia="Times New Roman" w:hAnsi="Times New Roman" w:cs="Times New Roman"/>
          <w:sz w:val="24"/>
          <w:szCs w:val="24"/>
          <w:lang w:eastAsia="ru-RU"/>
        </w:rPr>
      </w:pPr>
    </w:p>
    <w:p w:rsidR="00C5085F" w:rsidRDefault="00C5085F"/>
    <w:sectPr w:rsidR="00C5085F" w:rsidSect="009B0231">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B6A"/>
    <w:multiLevelType w:val="multilevel"/>
    <w:tmpl w:val="AAFE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240AA"/>
    <w:multiLevelType w:val="multilevel"/>
    <w:tmpl w:val="E8F8F5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A95D41"/>
    <w:multiLevelType w:val="multilevel"/>
    <w:tmpl w:val="A5AA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20C81"/>
    <w:multiLevelType w:val="multilevel"/>
    <w:tmpl w:val="B4E0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94EBC"/>
    <w:multiLevelType w:val="multilevel"/>
    <w:tmpl w:val="8F764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220FF2"/>
    <w:multiLevelType w:val="multilevel"/>
    <w:tmpl w:val="C39AA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215ADB"/>
    <w:multiLevelType w:val="multilevel"/>
    <w:tmpl w:val="A170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953D0F"/>
    <w:multiLevelType w:val="multilevel"/>
    <w:tmpl w:val="6696F9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D134E7"/>
    <w:multiLevelType w:val="multilevel"/>
    <w:tmpl w:val="A114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2A346D"/>
    <w:multiLevelType w:val="multilevel"/>
    <w:tmpl w:val="EC7C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1"/>
  </w:num>
  <w:num w:numId="5">
    <w:abstractNumId w:val="7"/>
  </w:num>
  <w:num w:numId="6">
    <w:abstractNumId w:val="4"/>
  </w:num>
  <w:num w:numId="7">
    <w:abstractNumId w:val="0"/>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0E"/>
    <w:rsid w:val="000976DB"/>
    <w:rsid w:val="003A12DB"/>
    <w:rsid w:val="004307F2"/>
    <w:rsid w:val="007241CC"/>
    <w:rsid w:val="0093181A"/>
    <w:rsid w:val="009709C6"/>
    <w:rsid w:val="009B0231"/>
    <w:rsid w:val="00BA025A"/>
    <w:rsid w:val="00C5085F"/>
    <w:rsid w:val="00C90187"/>
    <w:rsid w:val="00E0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0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025A"/>
    <w:rPr>
      <w:b/>
      <w:bCs/>
    </w:rPr>
  </w:style>
  <w:style w:type="character" w:styleId="a5">
    <w:name w:val="Emphasis"/>
    <w:basedOn w:val="a0"/>
    <w:uiPriority w:val="20"/>
    <w:qFormat/>
    <w:rsid w:val="00BA025A"/>
    <w:rPr>
      <w:i/>
      <w:iCs/>
    </w:rPr>
  </w:style>
  <w:style w:type="table" w:styleId="a6">
    <w:name w:val="Table Grid"/>
    <w:basedOn w:val="a1"/>
    <w:uiPriority w:val="39"/>
    <w:rsid w:val="00BA0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A025A"/>
    <w:rPr>
      <w:color w:val="0563C1" w:themeColor="hyperlink"/>
      <w:u w:val="single"/>
    </w:rPr>
  </w:style>
  <w:style w:type="paragraph" w:customStyle="1" w:styleId="TableParagraph">
    <w:name w:val="Table Paragraph"/>
    <w:basedOn w:val="a"/>
    <w:uiPriority w:val="1"/>
    <w:qFormat/>
    <w:rsid w:val="007241CC"/>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0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025A"/>
    <w:rPr>
      <w:b/>
      <w:bCs/>
    </w:rPr>
  </w:style>
  <w:style w:type="character" w:styleId="a5">
    <w:name w:val="Emphasis"/>
    <w:basedOn w:val="a0"/>
    <w:uiPriority w:val="20"/>
    <w:qFormat/>
    <w:rsid w:val="00BA025A"/>
    <w:rPr>
      <w:i/>
      <w:iCs/>
    </w:rPr>
  </w:style>
  <w:style w:type="table" w:styleId="a6">
    <w:name w:val="Table Grid"/>
    <w:basedOn w:val="a1"/>
    <w:uiPriority w:val="39"/>
    <w:rsid w:val="00BA0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A025A"/>
    <w:rPr>
      <w:color w:val="0563C1" w:themeColor="hyperlink"/>
      <w:u w:val="single"/>
    </w:rPr>
  </w:style>
  <w:style w:type="paragraph" w:customStyle="1" w:styleId="TableParagraph">
    <w:name w:val="Table Paragraph"/>
    <w:basedOn w:val="a"/>
    <w:uiPriority w:val="1"/>
    <w:qFormat/>
    <w:rsid w:val="007241C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1153">
      <w:bodyDiv w:val="1"/>
      <w:marLeft w:val="0"/>
      <w:marRight w:val="0"/>
      <w:marTop w:val="0"/>
      <w:marBottom w:val="0"/>
      <w:divBdr>
        <w:top w:val="none" w:sz="0" w:space="0" w:color="auto"/>
        <w:left w:val="none" w:sz="0" w:space="0" w:color="auto"/>
        <w:bottom w:val="none" w:sz="0" w:space="0" w:color="auto"/>
        <w:right w:val="none" w:sz="0" w:space="0" w:color="auto"/>
      </w:divBdr>
    </w:div>
    <w:div w:id="138352229">
      <w:bodyDiv w:val="1"/>
      <w:marLeft w:val="0"/>
      <w:marRight w:val="0"/>
      <w:marTop w:val="0"/>
      <w:marBottom w:val="0"/>
      <w:divBdr>
        <w:top w:val="none" w:sz="0" w:space="0" w:color="auto"/>
        <w:left w:val="none" w:sz="0" w:space="0" w:color="auto"/>
        <w:bottom w:val="none" w:sz="0" w:space="0" w:color="auto"/>
        <w:right w:val="none" w:sz="0" w:space="0" w:color="auto"/>
      </w:divBdr>
    </w:div>
    <w:div w:id="180054286">
      <w:bodyDiv w:val="1"/>
      <w:marLeft w:val="0"/>
      <w:marRight w:val="0"/>
      <w:marTop w:val="0"/>
      <w:marBottom w:val="0"/>
      <w:divBdr>
        <w:top w:val="none" w:sz="0" w:space="0" w:color="auto"/>
        <w:left w:val="none" w:sz="0" w:space="0" w:color="auto"/>
        <w:bottom w:val="none" w:sz="0" w:space="0" w:color="auto"/>
        <w:right w:val="none" w:sz="0" w:space="0" w:color="auto"/>
      </w:divBdr>
    </w:div>
    <w:div w:id="278993664">
      <w:bodyDiv w:val="1"/>
      <w:marLeft w:val="0"/>
      <w:marRight w:val="0"/>
      <w:marTop w:val="0"/>
      <w:marBottom w:val="0"/>
      <w:divBdr>
        <w:top w:val="none" w:sz="0" w:space="0" w:color="auto"/>
        <w:left w:val="none" w:sz="0" w:space="0" w:color="auto"/>
        <w:bottom w:val="none" w:sz="0" w:space="0" w:color="auto"/>
        <w:right w:val="none" w:sz="0" w:space="0" w:color="auto"/>
      </w:divBdr>
    </w:div>
    <w:div w:id="338430522">
      <w:bodyDiv w:val="1"/>
      <w:marLeft w:val="0"/>
      <w:marRight w:val="0"/>
      <w:marTop w:val="0"/>
      <w:marBottom w:val="0"/>
      <w:divBdr>
        <w:top w:val="none" w:sz="0" w:space="0" w:color="auto"/>
        <w:left w:val="none" w:sz="0" w:space="0" w:color="auto"/>
        <w:bottom w:val="none" w:sz="0" w:space="0" w:color="auto"/>
        <w:right w:val="none" w:sz="0" w:space="0" w:color="auto"/>
      </w:divBdr>
    </w:div>
    <w:div w:id="519199041">
      <w:bodyDiv w:val="1"/>
      <w:marLeft w:val="0"/>
      <w:marRight w:val="0"/>
      <w:marTop w:val="0"/>
      <w:marBottom w:val="0"/>
      <w:divBdr>
        <w:top w:val="none" w:sz="0" w:space="0" w:color="auto"/>
        <w:left w:val="none" w:sz="0" w:space="0" w:color="auto"/>
        <w:bottom w:val="none" w:sz="0" w:space="0" w:color="auto"/>
        <w:right w:val="none" w:sz="0" w:space="0" w:color="auto"/>
      </w:divBdr>
    </w:div>
    <w:div w:id="532766268">
      <w:bodyDiv w:val="1"/>
      <w:marLeft w:val="0"/>
      <w:marRight w:val="0"/>
      <w:marTop w:val="0"/>
      <w:marBottom w:val="0"/>
      <w:divBdr>
        <w:top w:val="none" w:sz="0" w:space="0" w:color="auto"/>
        <w:left w:val="none" w:sz="0" w:space="0" w:color="auto"/>
        <w:bottom w:val="none" w:sz="0" w:space="0" w:color="auto"/>
        <w:right w:val="none" w:sz="0" w:space="0" w:color="auto"/>
      </w:divBdr>
    </w:div>
    <w:div w:id="552086672">
      <w:bodyDiv w:val="1"/>
      <w:marLeft w:val="0"/>
      <w:marRight w:val="0"/>
      <w:marTop w:val="0"/>
      <w:marBottom w:val="0"/>
      <w:divBdr>
        <w:top w:val="none" w:sz="0" w:space="0" w:color="auto"/>
        <w:left w:val="none" w:sz="0" w:space="0" w:color="auto"/>
        <w:bottom w:val="none" w:sz="0" w:space="0" w:color="auto"/>
        <w:right w:val="none" w:sz="0" w:space="0" w:color="auto"/>
      </w:divBdr>
    </w:div>
    <w:div w:id="738676514">
      <w:bodyDiv w:val="1"/>
      <w:marLeft w:val="0"/>
      <w:marRight w:val="0"/>
      <w:marTop w:val="0"/>
      <w:marBottom w:val="0"/>
      <w:divBdr>
        <w:top w:val="none" w:sz="0" w:space="0" w:color="auto"/>
        <w:left w:val="none" w:sz="0" w:space="0" w:color="auto"/>
        <w:bottom w:val="none" w:sz="0" w:space="0" w:color="auto"/>
        <w:right w:val="none" w:sz="0" w:space="0" w:color="auto"/>
      </w:divBdr>
    </w:div>
    <w:div w:id="1328482666">
      <w:bodyDiv w:val="1"/>
      <w:marLeft w:val="0"/>
      <w:marRight w:val="0"/>
      <w:marTop w:val="0"/>
      <w:marBottom w:val="0"/>
      <w:divBdr>
        <w:top w:val="none" w:sz="0" w:space="0" w:color="auto"/>
        <w:left w:val="none" w:sz="0" w:space="0" w:color="auto"/>
        <w:bottom w:val="none" w:sz="0" w:space="0" w:color="auto"/>
        <w:right w:val="none" w:sz="0" w:space="0" w:color="auto"/>
      </w:divBdr>
    </w:div>
    <w:div w:id="1625774713">
      <w:bodyDiv w:val="1"/>
      <w:marLeft w:val="0"/>
      <w:marRight w:val="0"/>
      <w:marTop w:val="0"/>
      <w:marBottom w:val="0"/>
      <w:divBdr>
        <w:top w:val="none" w:sz="0" w:space="0" w:color="auto"/>
        <w:left w:val="none" w:sz="0" w:space="0" w:color="auto"/>
        <w:bottom w:val="none" w:sz="0" w:space="0" w:color="auto"/>
        <w:right w:val="none" w:sz="0" w:space="0" w:color="auto"/>
      </w:divBdr>
    </w:div>
    <w:div w:id="183136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17.zerenda.aqmoedu.kz/content/7808-17-12-24-11-15-26-olghabaeva-ghanel-sakenyzy" TargetMode="External"/><Relationship Id="rId13" Type="http://schemas.openxmlformats.org/officeDocument/2006/relationships/hyperlink" Target="http://sc0017.zerenda.aqmoedu.kz/public/files/2025/4/21/210425_124940_kabinet-informatiki-2.mp4" TargetMode="External"/><Relationship Id="rId18" Type="http://schemas.openxmlformats.org/officeDocument/2006/relationships/hyperlink" Target="http://sc0017.zerenda.aqmoedu.kz/public/files/2025/4/21/210425_113610_tualet-dlya-devochek.mp4" TargetMode="External"/><Relationship Id="rId26" Type="http://schemas.openxmlformats.org/officeDocument/2006/relationships/hyperlink" Target="http://sc0017.zerenda.aqmoedu.kz/public/files/2025/5/7/070525_184011_vedomosty-testirovaniya-gash.pdf" TargetMode="External"/><Relationship Id="rId3" Type="http://schemas.microsoft.com/office/2007/relationships/stylesWithEffects" Target="stylesWithEffects.xml"/><Relationship Id="rId21" Type="http://schemas.openxmlformats.org/officeDocument/2006/relationships/hyperlink" Target="http://sc0017.zerenda.aqmoedu.kz/public/files/2025/4/25/250425_163048_dogovor-videonablyudenie-2025.pdf" TargetMode="External"/><Relationship Id="rId7" Type="http://schemas.openxmlformats.org/officeDocument/2006/relationships/hyperlink" Target="http://sc0017.zerenda.aqmoedu.kz/content/8387-17-12-24-11-10-03-omarova-rizaguly-manatovna" TargetMode="External"/><Relationship Id="rId12" Type="http://schemas.openxmlformats.org/officeDocument/2006/relationships/hyperlink" Target="http://sc0017.zerenda.aqmoedu.kz/content/1395-06-06-24-11-33-24-trifonova-eleonora-sergeevna" TargetMode="External"/><Relationship Id="rId17" Type="http://schemas.openxmlformats.org/officeDocument/2006/relationships/hyperlink" Target="http://sc0017.zerenda.aqmoedu.kz/public/files/2025/4/30/300425_181205_akt-proverki-upravleniya-san-epid-kontrolya-ot23-092024-goda-isakovka.pdf" TargetMode="External"/><Relationship Id="rId25" Type="http://schemas.openxmlformats.org/officeDocument/2006/relationships/hyperlink" Target="http://sc0017.zerenda.aqmoedu.kz/public/files/2025/5/11/110525_165113_priloghenie-13.pdf" TargetMode="External"/><Relationship Id="rId2" Type="http://schemas.openxmlformats.org/officeDocument/2006/relationships/styles" Target="styles.xml"/><Relationship Id="rId16" Type="http://schemas.openxmlformats.org/officeDocument/2006/relationships/hyperlink" Target="http://sc0017.zerenda.aqmoedu.kz/public/files/2025/5/1/010525_153201_210425113631stolovaya.mp4" TargetMode="External"/><Relationship Id="rId20" Type="http://schemas.openxmlformats.org/officeDocument/2006/relationships/hyperlink" Target="http://sc0017.zerenda.aqmoedu.kz/public/files/2025/4/25/250425_163112_dogovor-aps2025.pdf" TargetMode="External"/><Relationship Id="rId29" Type="http://schemas.openxmlformats.org/officeDocument/2006/relationships/hyperlink" Target="http://sc0017.zerenda.aqmoedu.kz/public/files/2025/5/5/050525_071504_rezulytat-anketirovaniya-roditeley-49-klassov.pdf" TargetMode="External"/><Relationship Id="rId1" Type="http://schemas.openxmlformats.org/officeDocument/2006/relationships/numbering" Target="numbering.xml"/><Relationship Id="rId6" Type="http://schemas.openxmlformats.org/officeDocument/2006/relationships/hyperlink" Target="http://sc0017.zerenda.aqmoedu.kz/content/2900-11-12-24-10-47-00-analiz-kadrovogo-potenciala" TargetMode="External"/><Relationship Id="rId11" Type="http://schemas.openxmlformats.org/officeDocument/2006/relationships/hyperlink" Target="http://sc0017.zerenda.aqmoedu.kz/content/5951-06-06-24-11-35-19-sagandykova-kuralay-galymghanovna" TargetMode="External"/><Relationship Id="rId24" Type="http://schemas.openxmlformats.org/officeDocument/2006/relationships/hyperlink" Target="http://sc0017.zerenda.aqmoedu.kz/public/files/2025/5/1/010525_153830_220425120910biblioteka.mp4" TargetMode="External"/><Relationship Id="rId5" Type="http://schemas.openxmlformats.org/officeDocument/2006/relationships/webSettings" Target="webSettings.xml"/><Relationship Id="rId15" Type="http://schemas.openxmlformats.org/officeDocument/2006/relationships/hyperlink" Target="http://sc0017.zerenda.aqmoedu.kz/public/files/2025/4/21/210425_113629_razdevalka-dlya-malychikov.mp4" TargetMode="External"/><Relationship Id="rId23" Type="http://schemas.openxmlformats.org/officeDocument/2006/relationships/hyperlink" Target="http://sc0017.zerenda.aqmoedu.kz/content/7204-11-12-24-10-50-11-informacionnye-resursy-i-bibliotechnyy-fond" TargetMode="External"/><Relationship Id="rId28" Type="http://schemas.openxmlformats.org/officeDocument/2006/relationships/hyperlink" Target="http://sc0017.zerenda.aqmoedu.kz/public/files/2025/5/5/050525_071501_pedagogi-opros.pdf" TargetMode="External"/><Relationship Id="rId10" Type="http://schemas.openxmlformats.org/officeDocument/2006/relationships/hyperlink" Target="http://zeren-isakovka.edu.kz/content/sargazina-kuralay-ghataevna" TargetMode="External"/><Relationship Id="rId19" Type="http://schemas.openxmlformats.org/officeDocument/2006/relationships/hyperlink" Target="http://sc0017.zerenda.aqmoedu.kz/public/files/2025/4/21/210425_113546_tualet-dlya-malychikov.mp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0017.zerenda.aqmoedu.kz/content/seyt-henchlek" TargetMode="External"/><Relationship Id="rId14" Type="http://schemas.openxmlformats.org/officeDocument/2006/relationships/hyperlink" Target="http://sc0017.zerenda.aqmoedu.kz/public/files/2025/4/21/210425_124920_razdevalka-dlya-devochek.mp4" TargetMode="External"/><Relationship Id="rId22" Type="http://schemas.openxmlformats.org/officeDocument/2006/relationships/hyperlink" Target="http://sc0017.zerenda.aqmoedu.kz/public/files/2025/4/30/300425_182237_whatsapp-video-2025-04-30-at-171958.mp4" TargetMode="External"/><Relationship Id="rId27" Type="http://schemas.openxmlformats.org/officeDocument/2006/relationships/hyperlink" Target="http://sc0017.zerenda.aqmoedu.kz/public/files/2025/5/5/050525_071300_rezulytat-anketirovaniya-uchaschihsya-49-kl.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3334</Words>
  <Characters>19005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 Жангужин</dc:creator>
  <cp:lastModifiedBy>Гульжана</cp:lastModifiedBy>
  <cp:revision>2</cp:revision>
  <dcterms:created xsi:type="dcterms:W3CDTF">2025-05-16T05:58:00Z</dcterms:created>
  <dcterms:modified xsi:type="dcterms:W3CDTF">2025-05-16T05:58:00Z</dcterms:modified>
</cp:coreProperties>
</file>